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F881A" w14:textId="6B8E5BBF" w:rsidR="00D44404" w:rsidRDefault="00B43C5E" w:rsidP="65B99A22">
      <w:r>
        <w:rPr>
          <w:noProof/>
        </w:rPr>
        <w:drawing>
          <wp:anchor distT="0" distB="0" distL="114300" distR="114300" simplePos="0" relativeHeight="251658241" behindDoc="1" locked="0" layoutInCell="1" allowOverlap="1" wp14:anchorId="4A2C9A48" wp14:editId="22BA2505">
            <wp:simplePos x="0" y="0"/>
            <wp:positionH relativeFrom="column">
              <wp:posOffset>4857115</wp:posOffset>
            </wp:positionH>
            <wp:positionV relativeFrom="paragraph">
              <wp:posOffset>-372110</wp:posOffset>
            </wp:positionV>
            <wp:extent cx="1409700" cy="647700"/>
            <wp:effectExtent l="0" t="0" r="0" b="0"/>
            <wp:wrapTight wrapText="bothSides">
              <wp:wrapPolygon edited="0">
                <wp:start x="4962" y="0"/>
                <wp:lineTo x="0" y="3176"/>
                <wp:lineTo x="0" y="10165"/>
                <wp:lineTo x="1459" y="20329"/>
                <wp:lineTo x="1751" y="20965"/>
                <wp:lineTo x="19265" y="20965"/>
                <wp:lineTo x="21308" y="20965"/>
                <wp:lineTo x="21308" y="11435"/>
                <wp:lineTo x="16638" y="8894"/>
                <wp:lineTo x="6714" y="0"/>
                <wp:lineTo x="4962" y="0"/>
              </wp:wrapPolygon>
            </wp:wrapTight>
            <wp:docPr id="145710977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09776"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anchor>
        </w:drawing>
      </w:r>
      <w:r w:rsidR="003F130A" w:rsidRPr="76E049AD">
        <w:rPr>
          <w:rFonts w:ascii="Calibri" w:hAnsi="Calibri" w:cs="Calibri"/>
          <w:color w:val="003399"/>
          <w:sz w:val="40"/>
          <w:szCs w:val="40"/>
        </w:rPr>
        <w:t>East Midland Baptist Association</w:t>
      </w:r>
      <w:r w:rsidR="6D31ACB2" w:rsidRPr="76E049AD">
        <w:rPr>
          <w:rFonts w:ascii="Calibri" w:hAnsi="Calibri" w:cs="Calibri"/>
          <w:color w:val="003399"/>
          <w:sz w:val="40"/>
          <w:szCs w:val="40"/>
        </w:rPr>
        <w:t xml:space="preserve">  </w:t>
      </w:r>
    </w:p>
    <w:p w14:paraId="691F881C" w14:textId="662DB9EA" w:rsidR="00D44404" w:rsidRDefault="003F130A" w:rsidP="000200DE">
      <w:pPr>
        <w:pStyle w:val="Header"/>
        <w:rPr>
          <w:rFonts w:asciiTheme="majorHAnsi" w:hAnsiTheme="majorHAnsi" w:cstheme="majorHAnsi"/>
          <w:b/>
          <w:sz w:val="40"/>
          <w:szCs w:val="40"/>
        </w:rPr>
      </w:pPr>
      <w:bookmarkStart w:id="0" w:name="_Hlk524583175"/>
      <w:r>
        <w:rPr>
          <w:rFonts w:asciiTheme="majorHAnsi" w:hAnsiTheme="majorHAnsi" w:cstheme="majorHAnsi"/>
          <w:b/>
          <w:sz w:val="40"/>
          <w:szCs w:val="40"/>
        </w:rPr>
        <w:t xml:space="preserve">EMBA Fruitfulness Indicators Self-assessment Tool </w:t>
      </w:r>
      <w:bookmarkEnd w:id="0"/>
    </w:p>
    <w:p w14:paraId="1C2E2999" w14:textId="77777777" w:rsidR="000200DE" w:rsidRPr="000200DE" w:rsidRDefault="000200DE" w:rsidP="000200DE">
      <w:pPr>
        <w:pStyle w:val="Header"/>
        <w:rPr>
          <w:rFonts w:asciiTheme="majorHAnsi" w:hAnsiTheme="majorHAnsi" w:cstheme="majorHAnsi"/>
          <w:b/>
          <w:sz w:val="40"/>
          <w:szCs w:val="40"/>
        </w:rPr>
      </w:pPr>
    </w:p>
    <w:p w14:paraId="691F881D" w14:textId="77777777" w:rsidR="00D44404" w:rsidRDefault="003F130A">
      <w:pPr>
        <w:spacing w:after="120"/>
        <w:rPr>
          <w:rFonts w:asciiTheme="majorHAnsi" w:hAnsiTheme="majorHAnsi" w:cstheme="majorHAnsi"/>
          <w:b/>
          <w:bCs/>
          <w:color w:val="000000"/>
          <w:sz w:val="30"/>
          <w:szCs w:val="30"/>
          <w:lang w:val="en-GB"/>
        </w:rPr>
      </w:pPr>
      <w:r>
        <w:rPr>
          <w:rFonts w:asciiTheme="majorHAnsi" w:hAnsiTheme="majorHAnsi" w:cstheme="majorHAnsi"/>
          <w:b/>
          <w:bCs/>
          <w:color w:val="000000"/>
          <w:sz w:val="30"/>
          <w:szCs w:val="30"/>
          <w:lang w:val="en-GB"/>
        </w:rPr>
        <w:t>Fruitfulness Indicators</w:t>
      </w:r>
    </w:p>
    <w:p w14:paraId="691F881E" w14:textId="77777777" w:rsidR="00D44404" w:rsidRDefault="003F130A">
      <w:r>
        <w:t>We start with Jesus.  In John 15 Jesus used the metaphor of fruitfulness to set an expectation that where the Spirit is at work in his people they will grow, develop and bear fruit.  The Fruitfulness Indicators Tool builds on this idea.  It is a flexible tool which can be used as a stand-alone exercise to give a snapshot of a church’s state of health.  However, it is best used as part of a fuller Mission Action Planning (MAP) Process which aims to plan for a better, more fruitful future.</w:t>
      </w:r>
    </w:p>
    <w:p w14:paraId="691F881F" w14:textId="77777777" w:rsidR="00D44404" w:rsidRDefault="003F130A">
      <w:pPr>
        <w:spacing w:after="120"/>
        <w:jc w:val="both"/>
        <w:rPr>
          <w:rFonts w:asciiTheme="majorHAnsi" w:hAnsiTheme="majorHAnsi" w:cstheme="majorHAnsi"/>
          <w:color w:val="000000"/>
          <w:lang w:val="en-GB"/>
        </w:rPr>
      </w:pPr>
      <w:r>
        <w:rPr>
          <w:rFonts w:asciiTheme="majorHAnsi" w:hAnsiTheme="majorHAnsi" w:cstheme="majorHAnsi"/>
          <w:color w:val="000000"/>
          <w:lang w:val="en-GB"/>
        </w:rPr>
        <w:t xml:space="preserve">The tool uses seven indicators to give an insight into where your church is NOW, today! The seven indicators are:-      </w:t>
      </w:r>
    </w:p>
    <w:p w14:paraId="691F8820" w14:textId="77777777" w:rsidR="00D44404" w:rsidRDefault="00D44404">
      <w:pPr>
        <w:spacing w:after="120"/>
        <w:jc w:val="right"/>
        <w:rPr>
          <w:rFonts w:asciiTheme="majorHAnsi" w:hAnsiTheme="majorHAnsi" w:cstheme="majorHAnsi"/>
          <w:color w:val="000000"/>
          <w:lang w:val="en-GB"/>
        </w:rPr>
      </w:pPr>
    </w:p>
    <w:p w14:paraId="691F8821" w14:textId="77777777" w:rsidR="00D44404" w:rsidRDefault="003F130A">
      <w:pPr>
        <w:pStyle w:val="ListParagraph"/>
        <w:numPr>
          <w:ilvl w:val="0"/>
          <w:numId w:val="1"/>
        </w:numPr>
        <w:spacing w:after="120"/>
        <w:rPr>
          <w:rFonts w:asciiTheme="majorHAnsi" w:hAnsiTheme="majorHAnsi" w:cstheme="majorHAnsi"/>
          <w:color w:val="000000"/>
          <w:lang w:val="en-GB"/>
        </w:rPr>
      </w:pPr>
      <w:r>
        <w:rPr>
          <w:noProof/>
        </w:rPr>
        <w:drawing>
          <wp:anchor distT="0" distB="0" distL="114300" distR="114300" simplePos="0" relativeHeight="251658240" behindDoc="0" locked="0" layoutInCell="0" allowOverlap="1" wp14:anchorId="691F88BF" wp14:editId="691F88C0">
            <wp:simplePos x="0" y="0"/>
            <wp:positionH relativeFrom="margin">
              <wp:align>right</wp:align>
            </wp:positionH>
            <wp:positionV relativeFrom="margin">
              <wp:align>center</wp:align>
            </wp:positionV>
            <wp:extent cx="3476625" cy="3200400"/>
            <wp:effectExtent l="0" t="0" r="0" b="0"/>
            <wp:wrapSquare wrapText="bothSides"/>
            <wp:docPr id="2" name="Diagram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rFonts w:asciiTheme="majorHAnsi" w:hAnsiTheme="majorHAnsi" w:cstheme="majorHAnsi"/>
          <w:color w:val="000000"/>
          <w:lang w:val="en-GB"/>
        </w:rPr>
        <w:t>Statistics</w:t>
      </w:r>
    </w:p>
    <w:p w14:paraId="691F8822" w14:textId="77777777" w:rsidR="00D44404" w:rsidRDefault="003F130A">
      <w:pPr>
        <w:pStyle w:val="ListParagraph"/>
        <w:numPr>
          <w:ilvl w:val="0"/>
          <w:numId w:val="1"/>
        </w:numPr>
        <w:spacing w:after="120"/>
        <w:rPr>
          <w:rFonts w:asciiTheme="majorHAnsi" w:hAnsiTheme="majorHAnsi" w:cstheme="majorHAnsi"/>
          <w:color w:val="000000"/>
          <w:lang w:val="en-GB"/>
        </w:rPr>
      </w:pPr>
      <w:r>
        <w:rPr>
          <w:rFonts w:asciiTheme="majorHAnsi" w:hAnsiTheme="majorHAnsi" w:cstheme="majorHAnsi"/>
          <w:color w:val="000000"/>
          <w:lang w:val="en-GB"/>
        </w:rPr>
        <w:t>Presence</w:t>
      </w:r>
    </w:p>
    <w:p w14:paraId="691F8823" w14:textId="77777777" w:rsidR="00D44404" w:rsidRDefault="003F130A">
      <w:pPr>
        <w:pStyle w:val="ListParagraph"/>
        <w:numPr>
          <w:ilvl w:val="0"/>
          <w:numId w:val="1"/>
        </w:numPr>
        <w:spacing w:after="120"/>
        <w:rPr>
          <w:rFonts w:asciiTheme="majorHAnsi" w:hAnsiTheme="majorHAnsi" w:cstheme="majorHAnsi"/>
          <w:color w:val="000000"/>
          <w:lang w:val="en-GB"/>
        </w:rPr>
      </w:pPr>
      <w:r>
        <w:rPr>
          <w:rFonts w:asciiTheme="majorHAnsi" w:hAnsiTheme="majorHAnsi" w:cstheme="majorHAnsi"/>
          <w:color w:val="000000"/>
          <w:lang w:val="en-GB"/>
        </w:rPr>
        <w:t>Proclamation</w:t>
      </w:r>
    </w:p>
    <w:p w14:paraId="691F8824" w14:textId="77777777" w:rsidR="00D44404" w:rsidRDefault="003F130A">
      <w:pPr>
        <w:pStyle w:val="ListParagraph"/>
        <w:numPr>
          <w:ilvl w:val="0"/>
          <w:numId w:val="1"/>
        </w:numPr>
        <w:spacing w:after="120"/>
        <w:rPr>
          <w:rFonts w:asciiTheme="majorHAnsi" w:hAnsiTheme="majorHAnsi" w:cstheme="majorHAnsi"/>
          <w:color w:val="000000"/>
          <w:lang w:val="en-GB"/>
        </w:rPr>
      </w:pPr>
      <w:r>
        <w:rPr>
          <w:rFonts w:asciiTheme="majorHAnsi" w:hAnsiTheme="majorHAnsi" w:cstheme="majorHAnsi"/>
          <w:color w:val="000000"/>
          <w:lang w:val="en-GB"/>
        </w:rPr>
        <w:t>Prayer</w:t>
      </w:r>
    </w:p>
    <w:p w14:paraId="691F8825" w14:textId="77777777" w:rsidR="00D44404" w:rsidRDefault="003F130A">
      <w:pPr>
        <w:pStyle w:val="ListParagraph"/>
        <w:numPr>
          <w:ilvl w:val="0"/>
          <w:numId w:val="1"/>
        </w:numPr>
        <w:spacing w:after="120"/>
        <w:rPr>
          <w:rFonts w:asciiTheme="majorHAnsi" w:hAnsiTheme="majorHAnsi" w:cstheme="majorHAnsi"/>
          <w:color w:val="000000"/>
          <w:lang w:val="en-GB"/>
        </w:rPr>
      </w:pPr>
      <w:r>
        <w:rPr>
          <w:rFonts w:asciiTheme="majorHAnsi" w:hAnsiTheme="majorHAnsi" w:cstheme="majorHAnsi"/>
          <w:color w:val="000000"/>
          <w:lang w:val="en-GB"/>
        </w:rPr>
        <w:t>Unity</w:t>
      </w:r>
    </w:p>
    <w:p w14:paraId="691F8826" w14:textId="77777777" w:rsidR="00D44404" w:rsidRDefault="003F130A">
      <w:pPr>
        <w:pStyle w:val="ListParagraph"/>
        <w:numPr>
          <w:ilvl w:val="0"/>
          <w:numId w:val="1"/>
        </w:numPr>
        <w:spacing w:after="120"/>
        <w:rPr>
          <w:rFonts w:asciiTheme="majorHAnsi" w:hAnsiTheme="majorHAnsi" w:cstheme="majorHAnsi"/>
          <w:color w:val="000000"/>
          <w:lang w:val="en-GB"/>
        </w:rPr>
      </w:pPr>
      <w:r>
        <w:rPr>
          <w:rFonts w:asciiTheme="majorHAnsi" w:hAnsiTheme="majorHAnsi" w:cstheme="majorHAnsi"/>
          <w:color w:val="000000"/>
          <w:lang w:val="en-GB"/>
        </w:rPr>
        <w:t>Equipping</w:t>
      </w:r>
    </w:p>
    <w:p w14:paraId="691F8827" w14:textId="77777777" w:rsidR="00D44404" w:rsidRDefault="003F130A">
      <w:pPr>
        <w:pStyle w:val="ListParagraph"/>
        <w:numPr>
          <w:ilvl w:val="0"/>
          <w:numId w:val="1"/>
        </w:numPr>
        <w:spacing w:after="120"/>
        <w:rPr>
          <w:rFonts w:asciiTheme="majorHAnsi" w:hAnsiTheme="majorHAnsi" w:cstheme="majorHAnsi"/>
          <w:color w:val="000000"/>
          <w:lang w:val="en-GB"/>
        </w:rPr>
      </w:pPr>
      <w:r>
        <w:rPr>
          <w:rFonts w:asciiTheme="majorHAnsi" w:hAnsiTheme="majorHAnsi" w:cstheme="majorHAnsi"/>
          <w:color w:val="000000"/>
          <w:lang w:val="en-GB"/>
        </w:rPr>
        <w:t>Communication</w:t>
      </w:r>
    </w:p>
    <w:p w14:paraId="691F8828" w14:textId="77777777" w:rsidR="00D44404" w:rsidRDefault="003F130A">
      <w:pPr>
        <w:spacing w:after="120"/>
        <w:rPr>
          <w:rFonts w:asciiTheme="majorHAnsi" w:hAnsiTheme="majorHAnsi" w:cstheme="majorBidi"/>
          <w:color w:val="000000"/>
          <w:lang w:val="en-GB"/>
        </w:rPr>
      </w:pPr>
      <w:r>
        <w:rPr>
          <w:rFonts w:asciiTheme="majorHAnsi" w:hAnsiTheme="majorHAnsi" w:cstheme="majorBidi"/>
          <w:color w:val="000000" w:themeColor="text1"/>
          <w:lang w:val="en-GB"/>
        </w:rPr>
        <w:t>A description of these indicators is given below in the assessment tool.</w:t>
      </w:r>
    </w:p>
    <w:p w14:paraId="691F8829" w14:textId="77777777" w:rsidR="00D44404" w:rsidRDefault="00D44404">
      <w:pPr>
        <w:spacing w:after="120"/>
        <w:jc w:val="both"/>
        <w:rPr>
          <w:rFonts w:asciiTheme="majorHAnsi" w:hAnsiTheme="majorHAnsi" w:cstheme="majorHAnsi"/>
          <w:color w:val="000000"/>
          <w:lang w:val="en-GB"/>
        </w:rPr>
      </w:pPr>
    </w:p>
    <w:p w14:paraId="691F882B" w14:textId="77777777" w:rsidR="00D44404" w:rsidRDefault="00D44404">
      <w:pPr>
        <w:spacing w:after="120"/>
        <w:jc w:val="both"/>
        <w:rPr>
          <w:rFonts w:asciiTheme="majorHAnsi" w:hAnsiTheme="majorHAnsi" w:cstheme="majorHAnsi"/>
          <w:color w:val="000000"/>
          <w:lang w:val="en-GB"/>
        </w:rPr>
      </w:pPr>
    </w:p>
    <w:p w14:paraId="691F882C" w14:textId="77777777" w:rsidR="00D44404" w:rsidRDefault="003F130A">
      <w:pPr>
        <w:spacing w:after="120"/>
        <w:rPr>
          <w:rFonts w:asciiTheme="majorHAnsi" w:hAnsiTheme="majorHAnsi" w:cstheme="majorHAnsi"/>
          <w:b/>
          <w:bCs/>
          <w:color w:val="000000"/>
          <w:sz w:val="30"/>
          <w:szCs w:val="30"/>
          <w:lang w:val="en-GB"/>
        </w:rPr>
      </w:pPr>
      <w:r>
        <w:rPr>
          <w:rFonts w:asciiTheme="majorHAnsi" w:hAnsiTheme="majorHAnsi" w:cstheme="majorHAnsi"/>
          <w:b/>
          <w:bCs/>
          <w:color w:val="000000"/>
          <w:sz w:val="30"/>
          <w:szCs w:val="30"/>
          <w:lang w:val="en-GB"/>
        </w:rPr>
        <w:t>How to use this tool</w:t>
      </w:r>
    </w:p>
    <w:p w14:paraId="691F882D" w14:textId="5B66CB95" w:rsidR="00D44404" w:rsidRDefault="003F130A">
      <w:pPr>
        <w:spacing w:after="120"/>
        <w:jc w:val="both"/>
        <w:rPr>
          <w:rFonts w:asciiTheme="majorHAnsi" w:hAnsiTheme="majorHAnsi" w:cstheme="majorBidi"/>
          <w:color w:val="000000" w:themeColor="text1"/>
          <w:lang w:val="en-GB"/>
        </w:rPr>
      </w:pPr>
      <w:r>
        <w:rPr>
          <w:rFonts w:asciiTheme="majorHAnsi" w:hAnsiTheme="majorHAnsi" w:cstheme="majorBidi"/>
          <w:color w:val="000000" w:themeColor="text1"/>
          <w:lang w:val="en-GB"/>
        </w:rPr>
        <w:t xml:space="preserve">We think that the material is best used in two stages; firstly, individuals express their thoughts on each of the seven indicators and, secondly, the team comes together to compare notes and decide on an agreed position.  In addition to the agreed position, provision is given on the </w:t>
      </w:r>
      <w:r>
        <w:rPr>
          <w:rFonts w:asciiTheme="majorHAnsi" w:hAnsiTheme="majorHAnsi" w:cstheme="majorBidi"/>
          <w:b/>
          <w:bCs/>
          <w:color w:val="000000" w:themeColor="text1"/>
          <w:lang w:val="en-GB"/>
        </w:rPr>
        <w:t>data collation sheet</w:t>
      </w:r>
      <w:r>
        <w:rPr>
          <w:rFonts w:asciiTheme="majorHAnsi" w:hAnsiTheme="majorHAnsi" w:cstheme="majorBidi"/>
          <w:color w:val="000000" w:themeColor="text1"/>
          <w:lang w:val="en-GB"/>
        </w:rPr>
        <w:t xml:space="preserve"> for the range of marks and for some agreed comments to be recorded.</w:t>
      </w:r>
    </w:p>
    <w:p w14:paraId="691F882E" w14:textId="77777777" w:rsidR="00D44404" w:rsidRDefault="003F130A">
      <w:pPr>
        <w:spacing w:after="120"/>
        <w:jc w:val="both"/>
        <w:rPr>
          <w:rFonts w:asciiTheme="majorHAnsi" w:hAnsiTheme="majorHAnsi" w:cstheme="majorBidi"/>
          <w:color w:val="000000"/>
          <w:lang w:val="en-GB"/>
        </w:rPr>
      </w:pPr>
      <w:r>
        <w:rPr>
          <w:rFonts w:asciiTheme="majorHAnsi" w:hAnsiTheme="majorHAnsi" w:cstheme="majorBidi"/>
          <w:color w:val="000000" w:themeColor="text1"/>
          <w:lang w:val="en-GB"/>
        </w:rPr>
        <w:t>Please read the brief explanation of what is meant by each indicator below, and then place an ‘X’ on each line of the diagram to give an indication of where you think the church is at this point in time. If you would like to write any brief comments, notes or observations about why you have given the mark you have, please do so in the space provided. The diagram will give a helpful visual representation and starting point for reflection and discussion.</w:t>
      </w:r>
    </w:p>
    <w:p w14:paraId="691F882F" w14:textId="77777777" w:rsidR="00D44404" w:rsidRDefault="00D44404">
      <w:pPr>
        <w:spacing w:after="120"/>
        <w:jc w:val="both"/>
        <w:rPr>
          <w:rFonts w:asciiTheme="majorHAnsi" w:hAnsiTheme="majorHAnsi" w:cstheme="majorBidi"/>
          <w:color w:val="000000"/>
          <w:lang w:val="en-GB"/>
        </w:rPr>
      </w:pPr>
    </w:p>
    <w:p w14:paraId="691F8830" w14:textId="77777777" w:rsidR="00D44404" w:rsidRDefault="003F130A">
      <w:pPr>
        <w:spacing w:after="120"/>
        <w:jc w:val="both"/>
        <w:rPr>
          <w:rFonts w:asciiTheme="majorHAnsi" w:hAnsiTheme="majorHAnsi" w:cstheme="majorHAnsi"/>
          <w:color w:val="000000"/>
          <w:lang w:val="en-GB"/>
        </w:rPr>
      </w:pPr>
      <w:r>
        <w:rPr>
          <w:rFonts w:asciiTheme="majorHAnsi" w:hAnsiTheme="majorHAnsi" w:cstheme="majorBidi"/>
          <w:color w:val="000000" w:themeColor="text1"/>
          <w:lang w:val="en-GB"/>
        </w:rPr>
        <w:t>The hope is that out of such discussions will come both a realistic appreciation of current realities, and some clear thinking around where the church needs to give its energy in the future to develop its ministry and mission.</w:t>
      </w:r>
    </w:p>
    <w:p w14:paraId="691F8831" w14:textId="77777777" w:rsidR="00D44404" w:rsidRDefault="00D44404">
      <w:pPr>
        <w:spacing w:after="120"/>
        <w:jc w:val="center"/>
        <w:rPr>
          <w:rFonts w:asciiTheme="majorHAnsi" w:hAnsiTheme="majorHAnsi" w:cstheme="majorHAnsi"/>
          <w:b/>
          <w:bCs/>
          <w:color w:val="000000"/>
          <w:sz w:val="30"/>
          <w:szCs w:val="30"/>
          <w:lang w:val="en-GB"/>
        </w:rPr>
      </w:pPr>
    </w:p>
    <w:p w14:paraId="691F8832" w14:textId="77777777" w:rsidR="00D44404" w:rsidRDefault="003F130A">
      <w:pPr>
        <w:spacing w:after="120"/>
        <w:jc w:val="center"/>
        <w:rPr>
          <w:rFonts w:asciiTheme="majorHAnsi" w:hAnsiTheme="majorHAnsi" w:cstheme="majorHAnsi"/>
          <w:b/>
          <w:bCs/>
          <w:color w:val="000000"/>
          <w:sz w:val="30"/>
          <w:szCs w:val="30"/>
          <w:lang w:val="en-GB"/>
        </w:rPr>
      </w:pPr>
      <w:r>
        <w:rPr>
          <w:rFonts w:asciiTheme="majorHAnsi" w:hAnsiTheme="majorHAnsi" w:cstheme="majorHAnsi"/>
          <w:b/>
          <w:bCs/>
          <w:color w:val="000000"/>
          <w:sz w:val="30"/>
          <w:szCs w:val="30"/>
          <w:lang w:val="en-GB"/>
        </w:rPr>
        <w:t>Fruitfulness Indicators Self-assessment Tool -  for individual use.</w:t>
      </w:r>
    </w:p>
    <w:p w14:paraId="691F8833" w14:textId="77777777" w:rsidR="00D44404" w:rsidRDefault="00D44404">
      <w:pPr>
        <w:spacing w:after="120"/>
        <w:rPr>
          <w:rFonts w:asciiTheme="majorHAnsi" w:hAnsiTheme="majorHAnsi" w:cstheme="majorHAnsi"/>
          <w:b/>
          <w:bCs/>
          <w:color w:val="000000"/>
          <w:sz w:val="30"/>
          <w:szCs w:val="30"/>
          <w:lang w:val="en-GB"/>
        </w:rPr>
      </w:pPr>
    </w:p>
    <w:p w14:paraId="691F8834" w14:textId="77777777" w:rsidR="00D44404" w:rsidRDefault="003F130A">
      <w:pPr>
        <w:spacing w:after="120"/>
        <w:rPr>
          <w:rFonts w:asciiTheme="majorHAnsi" w:hAnsiTheme="majorHAnsi" w:cstheme="majorHAnsi"/>
          <w:b/>
          <w:bCs/>
          <w:color w:val="000000"/>
          <w:sz w:val="30"/>
          <w:szCs w:val="30"/>
          <w:lang w:val="en-GB"/>
        </w:rPr>
      </w:pPr>
      <w:r>
        <w:rPr>
          <w:rFonts w:asciiTheme="majorHAnsi" w:hAnsiTheme="majorHAnsi" w:cstheme="majorHAnsi"/>
          <w:b/>
          <w:bCs/>
          <w:color w:val="000000"/>
          <w:sz w:val="30"/>
          <w:szCs w:val="30"/>
          <w:lang w:val="en-GB"/>
        </w:rPr>
        <w:t>Statistics</w:t>
      </w:r>
    </w:p>
    <w:p w14:paraId="691F8835" w14:textId="77777777" w:rsidR="00D44404" w:rsidRDefault="003F130A">
      <w:pPr>
        <w:jc w:val="both"/>
        <w:rPr>
          <w:rFonts w:asciiTheme="majorHAnsi" w:hAnsiTheme="majorHAnsi" w:cstheme="majorHAnsi"/>
          <w:lang w:val="en-GB"/>
        </w:rPr>
      </w:pPr>
      <w:r>
        <w:rPr>
          <w:rFonts w:asciiTheme="majorHAnsi" w:hAnsiTheme="majorHAnsi" w:cstheme="majorHAnsi"/>
          <w:b/>
          <w:bCs/>
          <w:lang w:val="en-GB"/>
        </w:rPr>
        <w:t>Focus on any statistical information that you think would be useful to reflect upon.</w:t>
      </w:r>
      <w:r>
        <w:rPr>
          <w:rFonts w:asciiTheme="majorHAnsi" w:hAnsiTheme="majorHAnsi" w:cstheme="majorHAnsi"/>
          <w:lang w:val="en-GB"/>
        </w:rPr>
        <w:t xml:space="preserve"> For example, baptisms, new members, average age, number of children &amp; youth, attendance at toddlers group, coffees served, children at messy church, the health of the church budget etc. Or maybe small groups participation and the extent to which people meet together other than on a Sunday? Or mission events held during the year? Or perhaps geographical factors – e.g. the type of neighbourhood/what percentage of congregation live in the locality around the church/how many travel in? etc. What story do the statistics tell?  And what part of the story is left untold, or even distorted by them? </w:t>
      </w:r>
    </w:p>
    <w:p w14:paraId="691F8836" w14:textId="77777777" w:rsidR="00D44404" w:rsidRDefault="003F130A">
      <w:pPr>
        <w:jc w:val="center"/>
        <w:rPr>
          <w:rFonts w:asciiTheme="majorHAnsi" w:hAnsiTheme="majorHAnsi" w:cstheme="majorHAnsi"/>
          <w:lang w:val="en-GB"/>
        </w:rPr>
      </w:pPr>
      <w:r>
        <w:rPr>
          <w:rFonts w:asciiTheme="majorHAnsi" w:hAnsiTheme="majorHAnsi" w:cstheme="majorHAnsi"/>
          <w:lang w:val="en-GB"/>
        </w:rPr>
        <w:t>Fruitful</w:t>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t>Not so Fruitful</w:t>
      </w:r>
    </w:p>
    <w:p w14:paraId="691F8837" w14:textId="77777777" w:rsidR="00D44404" w:rsidRDefault="003F130A">
      <w:pPr>
        <w:jc w:val="center"/>
        <w:rPr>
          <w:rFonts w:asciiTheme="majorHAnsi" w:hAnsiTheme="majorHAnsi" w:cstheme="majorHAnsi"/>
          <w:sz w:val="56"/>
          <w:szCs w:val="56"/>
          <w:lang w:val="en-GB"/>
        </w:rPr>
      </w:pP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p>
    <w:p w14:paraId="691F8838" w14:textId="77777777" w:rsidR="00D44404" w:rsidRDefault="003F130A">
      <w:pPr>
        <w:rPr>
          <w:rFonts w:asciiTheme="majorHAnsi" w:hAnsiTheme="majorHAnsi" w:cstheme="majorBidi"/>
          <w:lang w:val="en-GB"/>
        </w:rPr>
      </w:pPr>
      <w:r>
        <w:rPr>
          <w:rFonts w:asciiTheme="majorHAnsi" w:hAnsiTheme="majorHAnsi" w:cstheme="majorBidi"/>
          <w:lang w:val="en-GB"/>
        </w:rPr>
        <w:t>Notes/Comments/statistics used:</w:t>
      </w:r>
    </w:p>
    <w:p w14:paraId="691F8839" w14:textId="77777777" w:rsidR="00D44404" w:rsidRDefault="003F130A">
      <w:pPr>
        <w:jc w:val="center"/>
        <w:rPr>
          <w:rFonts w:asciiTheme="majorHAnsi" w:hAnsiTheme="majorHAnsi" w:cstheme="majorHAnsi"/>
          <w:lang w:val="en-GB"/>
        </w:rPr>
      </w:pPr>
      <w:r>
        <w:rPr>
          <w:rFonts w:asciiTheme="majorHAnsi" w:hAnsiTheme="majorHAnsi" w:cstheme="majorHAnsi"/>
          <w:lang w:val="en-GB"/>
        </w:rPr>
        <w:t>…………………………………………………………………………………………………………………………………………………………….</w:t>
      </w:r>
    </w:p>
    <w:p w14:paraId="691F883B" w14:textId="4661F5AF" w:rsidR="00D44404" w:rsidRPr="000200DE" w:rsidRDefault="003F130A" w:rsidP="000200DE">
      <w:pPr>
        <w:jc w:val="center"/>
        <w:rPr>
          <w:rFonts w:asciiTheme="majorHAnsi" w:hAnsiTheme="majorHAnsi" w:cstheme="majorHAnsi"/>
          <w:lang w:val="en-GB"/>
        </w:rPr>
      </w:pPr>
      <w:r>
        <w:rPr>
          <w:rFonts w:asciiTheme="majorHAnsi" w:hAnsiTheme="majorHAnsi" w:cstheme="majorHAnsi"/>
          <w:lang w:val="en-GB"/>
        </w:rPr>
        <w:t>…………………………………………………………………………………………………………………………………………………………….</w:t>
      </w:r>
    </w:p>
    <w:p w14:paraId="691F883C" w14:textId="77777777" w:rsidR="00D44404" w:rsidRDefault="003F130A">
      <w:pPr>
        <w:spacing w:after="120"/>
        <w:rPr>
          <w:rFonts w:asciiTheme="majorHAnsi" w:hAnsiTheme="majorHAnsi" w:cstheme="majorHAnsi"/>
          <w:b/>
          <w:bCs/>
          <w:color w:val="000000"/>
          <w:sz w:val="30"/>
          <w:szCs w:val="30"/>
          <w:lang w:val="en-GB"/>
        </w:rPr>
      </w:pPr>
      <w:r>
        <w:rPr>
          <w:rFonts w:asciiTheme="majorHAnsi" w:hAnsiTheme="majorHAnsi" w:cstheme="majorHAnsi"/>
          <w:i/>
          <w:iCs/>
          <w:color w:val="000000"/>
          <w:sz w:val="28"/>
          <w:szCs w:val="28"/>
          <w:lang w:val="en-GB"/>
        </w:rPr>
        <w:t>Community</w:t>
      </w:r>
      <w:r>
        <w:rPr>
          <w:rFonts w:asciiTheme="majorHAnsi" w:hAnsiTheme="majorHAnsi" w:cstheme="majorHAnsi"/>
          <w:b/>
          <w:bCs/>
          <w:color w:val="000000"/>
          <w:sz w:val="30"/>
          <w:szCs w:val="30"/>
          <w:lang w:val="en-GB"/>
        </w:rPr>
        <w:t xml:space="preserve"> Presence</w:t>
      </w:r>
    </w:p>
    <w:p w14:paraId="691F883D" w14:textId="77777777" w:rsidR="00D44404" w:rsidRDefault="003F130A">
      <w:pPr>
        <w:spacing w:after="120"/>
        <w:jc w:val="both"/>
        <w:rPr>
          <w:rFonts w:asciiTheme="majorHAnsi" w:hAnsiTheme="majorHAnsi" w:cstheme="majorHAnsi"/>
          <w:color w:val="000000"/>
          <w:lang w:val="en-GB"/>
        </w:rPr>
      </w:pPr>
      <w:r>
        <w:rPr>
          <w:rFonts w:asciiTheme="majorHAnsi" w:hAnsiTheme="majorHAnsi" w:cstheme="majorHAnsi"/>
          <w:b/>
          <w:bCs/>
          <w:color w:val="000000"/>
          <w:lang w:val="en-GB"/>
        </w:rPr>
        <w:t xml:space="preserve">In what ways are ‘church people’ involved in the local community and beyond, being salt, light, and yeast? </w:t>
      </w:r>
      <w:r>
        <w:rPr>
          <w:rFonts w:asciiTheme="majorHAnsi" w:hAnsiTheme="majorHAnsi" w:cstheme="majorHAnsi"/>
          <w:color w:val="000000"/>
          <w:lang w:val="en-GB"/>
        </w:rPr>
        <w:t>What are the opportunities being taken to serve or bless the community? Is there an intentionality about this? Who are your ‘partners’ in the community (this might be other Christian groups or secular organisations)? Examples might include things like fun days for the community, pop up events, involvement with local schools, the council, and other local groups.  It might also include church activities that aim to make the community a better place in which to live. It might be helpful to ask some ‘neighbours’ outside of the church for their view of the church’s presence and reputation in the community.</w:t>
      </w:r>
    </w:p>
    <w:p w14:paraId="691F883E" w14:textId="77777777" w:rsidR="00D44404" w:rsidRDefault="003F130A">
      <w:pPr>
        <w:jc w:val="center"/>
        <w:rPr>
          <w:rFonts w:asciiTheme="majorHAnsi" w:hAnsiTheme="majorHAnsi" w:cstheme="majorHAnsi"/>
          <w:lang w:val="en-GB"/>
        </w:rPr>
      </w:pPr>
      <w:r>
        <w:rPr>
          <w:rFonts w:asciiTheme="majorHAnsi" w:hAnsiTheme="majorHAnsi" w:cstheme="majorHAnsi"/>
          <w:lang w:val="en-GB"/>
        </w:rPr>
        <w:t>Fruitful</w:t>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t>Not so Fruitful</w:t>
      </w:r>
    </w:p>
    <w:p w14:paraId="691F883F" w14:textId="77777777" w:rsidR="00D44404" w:rsidRDefault="003F130A">
      <w:pPr>
        <w:jc w:val="center"/>
        <w:rPr>
          <w:rFonts w:asciiTheme="majorHAnsi" w:hAnsiTheme="majorHAnsi" w:cstheme="majorHAnsi"/>
          <w:sz w:val="56"/>
          <w:szCs w:val="56"/>
          <w:lang w:val="en-GB"/>
        </w:rPr>
      </w:pP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p>
    <w:p w14:paraId="691F8840" w14:textId="77777777" w:rsidR="00D44404" w:rsidRDefault="003F130A">
      <w:pPr>
        <w:rPr>
          <w:rFonts w:asciiTheme="majorHAnsi" w:hAnsiTheme="majorHAnsi" w:cstheme="majorHAnsi"/>
          <w:lang w:val="en-GB"/>
        </w:rPr>
      </w:pPr>
      <w:r>
        <w:rPr>
          <w:rFonts w:asciiTheme="majorHAnsi" w:hAnsiTheme="majorHAnsi" w:cstheme="majorHAnsi"/>
          <w:lang w:val="en-GB"/>
        </w:rPr>
        <w:t>Notes/Comments:</w:t>
      </w:r>
    </w:p>
    <w:p w14:paraId="691F8841" w14:textId="77777777" w:rsidR="00D44404" w:rsidRDefault="003F130A">
      <w:pPr>
        <w:jc w:val="center"/>
        <w:rPr>
          <w:rFonts w:asciiTheme="majorHAnsi" w:hAnsiTheme="majorHAnsi" w:cstheme="majorHAnsi"/>
          <w:lang w:val="en-GB"/>
        </w:rPr>
      </w:pPr>
      <w:r>
        <w:rPr>
          <w:rFonts w:asciiTheme="majorHAnsi" w:hAnsiTheme="majorHAnsi" w:cstheme="majorHAnsi"/>
          <w:lang w:val="en-GB"/>
        </w:rPr>
        <w:t>…………………………………………………………………………………………………………………………………………………………….</w:t>
      </w:r>
    </w:p>
    <w:p w14:paraId="691F8842" w14:textId="77777777" w:rsidR="00D44404" w:rsidRDefault="003F130A">
      <w:pPr>
        <w:jc w:val="center"/>
        <w:rPr>
          <w:rFonts w:asciiTheme="majorHAnsi" w:hAnsiTheme="majorHAnsi" w:cstheme="majorHAnsi"/>
          <w:lang w:val="en-GB"/>
        </w:rPr>
      </w:pPr>
      <w:r>
        <w:rPr>
          <w:rFonts w:asciiTheme="majorHAnsi" w:hAnsiTheme="majorHAnsi" w:cstheme="majorHAnsi"/>
          <w:lang w:val="en-GB"/>
        </w:rPr>
        <w:t>…………………………………………………………………………………………………………………………………………………………….</w:t>
      </w:r>
    </w:p>
    <w:p w14:paraId="691F8843" w14:textId="77777777" w:rsidR="00D44404" w:rsidRDefault="003F130A">
      <w:pPr>
        <w:rPr>
          <w:rFonts w:asciiTheme="majorHAnsi" w:hAnsiTheme="majorHAnsi" w:cstheme="majorHAnsi"/>
          <w:lang w:val="en-GB"/>
        </w:rPr>
      </w:pPr>
      <w:r>
        <w:rPr>
          <w:rFonts w:asciiTheme="majorHAnsi" w:hAnsiTheme="majorHAnsi" w:cstheme="majorHAnsi"/>
          <w:i/>
          <w:iCs/>
          <w:color w:val="000000"/>
          <w:sz w:val="28"/>
          <w:szCs w:val="28"/>
          <w:lang w:val="en-GB"/>
        </w:rPr>
        <w:t xml:space="preserve">Gospel </w:t>
      </w:r>
      <w:r>
        <w:rPr>
          <w:rFonts w:asciiTheme="majorHAnsi" w:hAnsiTheme="majorHAnsi" w:cstheme="majorHAnsi"/>
          <w:b/>
          <w:bCs/>
          <w:color w:val="000000"/>
          <w:sz w:val="30"/>
          <w:szCs w:val="30"/>
          <w:lang w:val="en-GB"/>
        </w:rPr>
        <w:t>Proclamation</w:t>
      </w:r>
    </w:p>
    <w:p w14:paraId="691F8844" w14:textId="77777777" w:rsidR="00D44404" w:rsidRDefault="003F130A">
      <w:pPr>
        <w:jc w:val="both"/>
        <w:rPr>
          <w:rFonts w:asciiTheme="majorHAnsi" w:hAnsiTheme="majorHAnsi" w:cstheme="majorBidi"/>
          <w:color w:val="000000" w:themeColor="text1"/>
          <w:lang w:val="en-GB"/>
        </w:rPr>
      </w:pPr>
      <w:r>
        <w:rPr>
          <w:rFonts w:asciiTheme="majorHAnsi" w:hAnsiTheme="majorHAnsi" w:cstheme="majorBidi"/>
          <w:b/>
          <w:bCs/>
          <w:color w:val="000000" w:themeColor="text1"/>
          <w:lang w:val="en-GB"/>
        </w:rPr>
        <w:t>If, when, and how, is the message of Jesus being communicated?</w:t>
      </w:r>
      <w:r>
        <w:rPr>
          <w:rFonts w:asciiTheme="majorHAnsi" w:hAnsiTheme="majorHAnsi" w:cstheme="majorBidi"/>
          <w:color w:val="000000" w:themeColor="text1"/>
          <w:lang w:val="en-GB"/>
        </w:rPr>
        <w:t xml:space="preserve"> We are aware that the message of Jesus is communicated both verbally and non-verbally; in word and in deed.  How is the message being communicated to those outside of the church community?  Is it being contextualised so that it connects with the culture and needs of the intended audience?  Are there those outside of church who are a natural audience for the message?  How does the gospel message connect with this audience?  What is proving most/least effective?</w:t>
      </w:r>
    </w:p>
    <w:p w14:paraId="691F8845" w14:textId="77777777" w:rsidR="00D44404" w:rsidRDefault="003F130A">
      <w:pPr>
        <w:jc w:val="center"/>
        <w:rPr>
          <w:rFonts w:asciiTheme="majorHAnsi" w:hAnsiTheme="majorHAnsi" w:cstheme="majorHAnsi"/>
          <w:lang w:val="en-GB"/>
        </w:rPr>
      </w:pPr>
      <w:r>
        <w:rPr>
          <w:rFonts w:asciiTheme="majorHAnsi" w:hAnsiTheme="majorHAnsi" w:cstheme="majorHAnsi"/>
          <w:lang w:val="en-GB"/>
        </w:rPr>
        <w:t>Fruitful</w:t>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t>Not so Fruitful</w:t>
      </w:r>
    </w:p>
    <w:p w14:paraId="691F8846" w14:textId="77777777" w:rsidR="00D44404" w:rsidRDefault="003F130A">
      <w:pPr>
        <w:jc w:val="center"/>
        <w:rPr>
          <w:rFonts w:asciiTheme="majorHAnsi" w:hAnsiTheme="majorHAnsi" w:cstheme="majorHAnsi"/>
          <w:sz w:val="56"/>
          <w:szCs w:val="56"/>
          <w:lang w:val="en-GB"/>
        </w:rPr>
      </w:pP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p>
    <w:p w14:paraId="691F8847" w14:textId="77777777" w:rsidR="00D44404" w:rsidRDefault="003F130A">
      <w:pPr>
        <w:rPr>
          <w:rFonts w:asciiTheme="majorHAnsi" w:hAnsiTheme="majorHAnsi" w:cstheme="majorHAnsi"/>
          <w:lang w:val="en-GB"/>
        </w:rPr>
      </w:pPr>
      <w:r>
        <w:rPr>
          <w:rFonts w:asciiTheme="majorHAnsi" w:hAnsiTheme="majorHAnsi" w:cstheme="majorHAnsi"/>
          <w:lang w:val="en-GB"/>
        </w:rPr>
        <w:t>Notes/Comments:</w:t>
      </w:r>
    </w:p>
    <w:p w14:paraId="691F8848" w14:textId="77777777" w:rsidR="00D44404" w:rsidRDefault="003F130A">
      <w:pPr>
        <w:jc w:val="center"/>
        <w:rPr>
          <w:rFonts w:asciiTheme="majorHAnsi" w:hAnsiTheme="majorHAnsi" w:cstheme="majorHAnsi"/>
          <w:lang w:val="en-GB"/>
        </w:rPr>
      </w:pPr>
      <w:r>
        <w:rPr>
          <w:rFonts w:asciiTheme="majorHAnsi" w:hAnsiTheme="majorHAnsi" w:cstheme="majorHAnsi"/>
          <w:lang w:val="en-GB"/>
        </w:rPr>
        <w:t>…………………………………………………………………………………………………………………………………………………………….</w:t>
      </w:r>
    </w:p>
    <w:p w14:paraId="691F8849" w14:textId="77777777" w:rsidR="00D44404" w:rsidRDefault="003F130A">
      <w:pPr>
        <w:jc w:val="center"/>
        <w:rPr>
          <w:rFonts w:asciiTheme="majorHAnsi" w:hAnsiTheme="majorHAnsi" w:cstheme="majorHAnsi"/>
          <w:lang w:val="en-GB"/>
        </w:rPr>
      </w:pPr>
      <w:r>
        <w:rPr>
          <w:rFonts w:asciiTheme="majorHAnsi" w:hAnsiTheme="majorHAnsi" w:cstheme="majorHAnsi"/>
          <w:lang w:val="en-GB"/>
        </w:rPr>
        <w:t>…………………………………………………………………………………………………………………………………………………………….</w:t>
      </w:r>
    </w:p>
    <w:p w14:paraId="691F884A" w14:textId="77777777" w:rsidR="00D44404" w:rsidRDefault="00D44404">
      <w:pPr>
        <w:spacing w:after="120"/>
        <w:rPr>
          <w:rFonts w:asciiTheme="majorHAnsi" w:hAnsiTheme="majorHAnsi" w:cstheme="majorHAnsi"/>
          <w:b/>
          <w:bCs/>
          <w:color w:val="000000"/>
          <w:sz w:val="30"/>
          <w:szCs w:val="30"/>
          <w:lang w:val="en-GB"/>
        </w:rPr>
      </w:pPr>
    </w:p>
    <w:p w14:paraId="691F884B" w14:textId="77777777" w:rsidR="00D44404" w:rsidRDefault="003F130A">
      <w:pPr>
        <w:spacing w:after="120"/>
        <w:rPr>
          <w:rFonts w:asciiTheme="majorHAnsi" w:hAnsiTheme="majorHAnsi" w:cstheme="majorHAnsi"/>
          <w:i/>
          <w:iCs/>
          <w:color w:val="000000"/>
          <w:sz w:val="28"/>
          <w:szCs w:val="28"/>
          <w:lang w:val="en-GB"/>
        </w:rPr>
      </w:pPr>
      <w:r>
        <w:rPr>
          <w:rFonts w:asciiTheme="majorHAnsi" w:hAnsiTheme="majorHAnsi" w:cstheme="majorHAnsi"/>
          <w:b/>
          <w:bCs/>
          <w:color w:val="000000"/>
          <w:sz w:val="30"/>
          <w:szCs w:val="30"/>
          <w:lang w:val="en-GB"/>
        </w:rPr>
        <w:t xml:space="preserve">Prayer </w:t>
      </w:r>
      <w:r>
        <w:rPr>
          <w:rFonts w:asciiTheme="majorHAnsi" w:hAnsiTheme="majorHAnsi" w:cstheme="majorHAnsi"/>
          <w:i/>
          <w:iCs/>
          <w:color w:val="000000"/>
          <w:sz w:val="28"/>
          <w:szCs w:val="28"/>
          <w:lang w:val="en-GB"/>
        </w:rPr>
        <w:t>for mission</w:t>
      </w:r>
    </w:p>
    <w:p w14:paraId="691F884C" w14:textId="34B4C883" w:rsidR="00D44404" w:rsidRDefault="003F130A">
      <w:pPr>
        <w:jc w:val="both"/>
        <w:rPr>
          <w:rFonts w:asciiTheme="majorHAnsi" w:hAnsiTheme="majorHAnsi" w:cstheme="majorBidi"/>
          <w:color w:val="000000" w:themeColor="text1"/>
          <w:lang w:val="en-GB"/>
        </w:rPr>
      </w:pPr>
      <w:r>
        <w:rPr>
          <w:rFonts w:asciiTheme="majorHAnsi" w:hAnsiTheme="majorHAnsi" w:cstheme="majorBidi"/>
          <w:b/>
          <w:bCs/>
          <w:color w:val="000000" w:themeColor="text1"/>
          <w:lang w:val="en-GB"/>
        </w:rPr>
        <w:t>In what ways is prayer for mission practised?</w:t>
      </w:r>
      <w:r>
        <w:rPr>
          <w:rFonts w:asciiTheme="majorHAnsi" w:hAnsiTheme="majorHAnsi" w:cstheme="majorBidi"/>
          <w:color w:val="000000" w:themeColor="text1"/>
          <w:lang w:val="en-GB"/>
        </w:rPr>
        <w:t xml:space="preserve"> We appreciate that prayer for mission will take many shapes and will likely form part of a broader prayer practice. Our starting place is that prayer should lean more towards adventure than chore and will include both individual and collective practice.   Questions you might like to ask: Is there a particular prayer concern/practice that focuses on </w:t>
      </w:r>
      <w:r w:rsidR="0002003F">
        <w:rPr>
          <w:rFonts w:asciiTheme="majorHAnsi" w:hAnsiTheme="majorHAnsi" w:cstheme="majorBidi"/>
          <w:color w:val="000000" w:themeColor="text1"/>
          <w:lang w:val="en-GB"/>
        </w:rPr>
        <w:t xml:space="preserve">local </w:t>
      </w:r>
      <w:r>
        <w:rPr>
          <w:rFonts w:asciiTheme="majorHAnsi" w:hAnsiTheme="majorHAnsi" w:cstheme="majorBidi"/>
          <w:color w:val="000000" w:themeColor="text1"/>
          <w:lang w:val="en-GB"/>
        </w:rPr>
        <w:t>mission? Is this done with enthusiasm, imagination and creativity or out of a sense of duty? Is prayer accessible to the many or is it the preserve of the few?  Is there a habit of listening to God as plans are made, and petitioning God as those plans are enacted?</w:t>
      </w:r>
    </w:p>
    <w:p w14:paraId="691F884D" w14:textId="77777777" w:rsidR="00D44404" w:rsidRDefault="003F130A">
      <w:pPr>
        <w:jc w:val="center"/>
        <w:rPr>
          <w:rFonts w:asciiTheme="majorHAnsi" w:hAnsiTheme="majorHAnsi" w:cstheme="majorHAnsi"/>
          <w:lang w:val="en-GB"/>
        </w:rPr>
      </w:pPr>
      <w:r>
        <w:rPr>
          <w:rFonts w:asciiTheme="majorHAnsi" w:hAnsiTheme="majorHAnsi" w:cstheme="majorHAnsi"/>
          <w:lang w:val="en-GB"/>
        </w:rPr>
        <w:t>Fruitful</w:t>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t>Not so Fruitful</w:t>
      </w:r>
    </w:p>
    <w:p w14:paraId="691F884E" w14:textId="77777777" w:rsidR="00D44404" w:rsidRDefault="003F130A">
      <w:pPr>
        <w:jc w:val="center"/>
        <w:rPr>
          <w:rFonts w:asciiTheme="majorHAnsi" w:hAnsiTheme="majorHAnsi" w:cstheme="majorHAnsi"/>
          <w:sz w:val="56"/>
          <w:szCs w:val="56"/>
          <w:lang w:val="en-GB"/>
        </w:rPr>
      </w:pP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p>
    <w:p w14:paraId="691F884F" w14:textId="77777777" w:rsidR="00D44404" w:rsidRDefault="003F130A">
      <w:pPr>
        <w:rPr>
          <w:rFonts w:asciiTheme="majorHAnsi" w:hAnsiTheme="majorHAnsi" w:cstheme="majorHAnsi"/>
          <w:lang w:val="en-GB"/>
        </w:rPr>
      </w:pPr>
      <w:r>
        <w:rPr>
          <w:rFonts w:asciiTheme="majorHAnsi" w:hAnsiTheme="majorHAnsi" w:cstheme="majorHAnsi"/>
          <w:lang w:val="en-GB"/>
        </w:rPr>
        <w:t>Notes/Comments:</w:t>
      </w:r>
    </w:p>
    <w:p w14:paraId="691F8850" w14:textId="77777777" w:rsidR="00D44404" w:rsidRDefault="003F130A">
      <w:pPr>
        <w:jc w:val="center"/>
        <w:rPr>
          <w:rFonts w:asciiTheme="majorHAnsi" w:hAnsiTheme="majorHAnsi" w:cstheme="majorHAnsi"/>
          <w:lang w:val="en-GB"/>
        </w:rPr>
      </w:pPr>
      <w:r>
        <w:rPr>
          <w:rFonts w:asciiTheme="majorHAnsi" w:hAnsiTheme="majorHAnsi" w:cstheme="majorHAnsi"/>
          <w:lang w:val="en-GB"/>
        </w:rPr>
        <w:t>…………………………………………………………………………………………………………………………………………………………….</w:t>
      </w:r>
    </w:p>
    <w:p w14:paraId="691F8851" w14:textId="77777777" w:rsidR="00D44404" w:rsidRDefault="003F130A">
      <w:pPr>
        <w:jc w:val="center"/>
        <w:rPr>
          <w:rFonts w:asciiTheme="majorHAnsi" w:hAnsiTheme="majorHAnsi" w:cstheme="majorHAnsi"/>
          <w:lang w:val="en-GB"/>
        </w:rPr>
      </w:pPr>
      <w:r>
        <w:rPr>
          <w:rFonts w:asciiTheme="majorHAnsi" w:hAnsiTheme="majorHAnsi" w:cstheme="majorHAnsi"/>
          <w:lang w:val="en-GB"/>
        </w:rPr>
        <w:t>…………………………………………………………………………………………………………………………………………………………….</w:t>
      </w:r>
    </w:p>
    <w:p w14:paraId="691F8852" w14:textId="77777777" w:rsidR="00D44404" w:rsidRDefault="00D44404">
      <w:pPr>
        <w:spacing w:after="120"/>
        <w:rPr>
          <w:rFonts w:asciiTheme="majorHAnsi" w:hAnsiTheme="majorHAnsi" w:cstheme="majorHAnsi"/>
          <w:b/>
          <w:bCs/>
          <w:color w:val="000000"/>
          <w:sz w:val="30"/>
          <w:szCs w:val="30"/>
          <w:lang w:val="en-GB"/>
        </w:rPr>
      </w:pPr>
    </w:p>
    <w:p w14:paraId="691F8853" w14:textId="77777777" w:rsidR="00D44404" w:rsidRDefault="00D44404">
      <w:pPr>
        <w:spacing w:after="120"/>
        <w:rPr>
          <w:rFonts w:asciiTheme="majorHAnsi" w:hAnsiTheme="majorHAnsi" w:cstheme="majorHAnsi"/>
          <w:b/>
          <w:bCs/>
          <w:color w:val="000000"/>
          <w:sz w:val="30"/>
          <w:szCs w:val="30"/>
          <w:lang w:val="en-GB"/>
        </w:rPr>
      </w:pPr>
    </w:p>
    <w:p w14:paraId="691F8854" w14:textId="77777777" w:rsidR="00D44404" w:rsidRDefault="00D44404">
      <w:pPr>
        <w:spacing w:after="120"/>
        <w:rPr>
          <w:rFonts w:asciiTheme="majorHAnsi" w:hAnsiTheme="majorHAnsi" w:cstheme="majorHAnsi"/>
          <w:b/>
          <w:bCs/>
          <w:color w:val="000000"/>
          <w:sz w:val="30"/>
          <w:szCs w:val="30"/>
          <w:lang w:val="en-GB"/>
        </w:rPr>
      </w:pPr>
    </w:p>
    <w:p w14:paraId="691F8855" w14:textId="77777777" w:rsidR="00D44404" w:rsidRDefault="00D44404">
      <w:pPr>
        <w:spacing w:after="120"/>
        <w:rPr>
          <w:rFonts w:asciiTheme="majorHAnsi" w:hAnsiTheme="majorHAnsi" w:cstheme="majorHAnsi"/>
          <w:b/>
          <w:bCs/>
          <w:color w:val="000000"/>
          <w:sz w:val="30"/>
          <w:szCs w:val="30"/>
          <w:lang w:val="en-GB"/>
        </w:rPr>
      </w:pPr>
    </w:p>
    <w:p w14:paraId="691F8856" w14:textId="77777777" w:rsidR="00D44404" w:rsidRDefault="00D44404">
      <w:pPr>
        <w:spacing w:after="120"/>
        <w:rPr>
          <w:rFonts w:asciiTheme="majorHAnsi" w:hAnsiTheme="majorHAnsi" w:cstheme="majorHAnsi"/>
          <w:b/>
          <w:bCs/>
          <w:color w:val="000000"/>
          <w:sz w:val="30"/>
          <w:szCs w:val="30"/>
          <w:lang w:val="en-GB"/>
        </w:rPr>
      </w:pPr>
    </w:p>
    <w:p w14:paraId="691F8857" w14:textId="77777777" w:rsidR="00D44404" w:rsidRDefault="003F130A">
      <w:pPr>
        <w:spacing w:after="120"/>
        <w:rPr>
          <w:rFonts w:asciiTheme="majorHAnsi" w:hAnsiTheme="majorHAnsi" w:cstheme="majorHAnsi"/>
          <w:b/>
          <w:bCs/>
          <w:color w:val="000000"/>
          <w:sz w:val="30"/>
          <w:szCs w:val="30"/>
          <w:lang w:val="en-GB"/>
        </w:rPr>
      </w:pPr>
      <w:r>
        <w:rPr>
          <w:rFonts w:asciiTheme="majorHAnsi" w:hAnsiTheme="majorHAnsi" w:cstheme="majorHAnsi"/>
          <w:i/>
          <w:iCs/>
          <w:color w:val="000000"/>
          <w:sz w:val="28"/>
          <w:szCs w:val="28"/>
          <w:lang w:val="en-GB"/>
        </w:rPr>
        <w:t>Mission centred</w:t>
      </w:r>
      <w:r>
        <w:rPr>
          <w:rFonts w:asciiTheme="majorHAnsi" w:hAnsiTheme="majorHAnsi" w:cstheme="majorHAnsi"/>
          <w:b/>
          <w:bCs/>
          <w:color w:val="000000"/>
          <w:sz w:val="30"/>
          <w:szCs w:val="30"/>
          <w:lang w:val="en-GB"/>
        </w:rPr>
        <w:t xml:space="preserve"> Unity</w:t>
      </w:r>
    </w:p>
    <w:p w14:paraId="691F8858" w14:textId="6FB5A493" w:rsidR="00D44404" w:rsidRDefault="003F130A">
      <w:pPr>
        <w:jc w:val="both"/>
        <w:rPr>
          <w:rFonts w:asciiTheme="majorHAnsi" w:hAnsiTheme="majorHAnsi" w:cstheme="majorBidi"/>
          <w:color w:val="000000" w:themeColor="text1"/>
          <w:lang w:val="en-GB"/>
        </w:rPr>
      </w:pPr>
      <w:r>
        <w:rPr>
          <w:rFonts w:asciiTheme="majorHAnsi" w:hAnsiTheme="majorHAnsi" w:cstheme="majorBidi"/>
          <w:b/>
          <w:bCs/>
          <w:color w:val="000000" w:themeColor="text1"/>
          <w:lang w:val="en-GB"/>
        </w:rPr>
        <w:t>This</w:t>
      </w:r>
      <w:r w:rsidR="00C3106D">
        <w:rPr>
          <w:rFonts w:asciiTheme="majorHAnsi" w:hAnsiTheme="majorHAnsi" w:cstheme="majorBidi"/>
          <w:b/>
          <w:bCs/>
          <w:color w:val="000000" w:themeColor="text1"/>
          <w:lang w:val="en-GB"/>
        </w:rPr>
        <w:t xml:space="preserve"> </w:t>
      </w:r>
      <w:r>
        <w:rPr>
          <w:rFonts w:asciiTheme="majorHAnsi" w:hAnsiTheme="majorHAnsi" w:cstheme="majorBidi"/>
          <w:b/>
          <w:bCs/>
          <w:color w:val="000000" w:themeColor="text1"/>
          <w:lang w:val="en-GB"/>
        </w:rPr>
        <w:t>indicator is about ownership!</w:t>
      </w:r>
      <w:r>
        <w:rPr>
          <w:rFonts w:asciiTheme="majorHAnsi" w:hAnsiTheme="majorHAnsi" w:cstheme="majorBidi"/>
          <w:color w:val="000000" w:themeColor="text1"/>
          <w:lang w:val="en-GB"/>
        </w:rPr>
        <w:t xml:space="preserve"> Is there a unity of purpose in the church that galvanises the efforts of church members?  Or is the vision fractured or held limply by members, leaving a small, weary group doing all the work?  How is unity/ownership expressed?  Is the church mainly inwardly focused (prioritising the needs/interests of the members) or outwardly focused (prioritising the needs/interests of God’s mission)?  Jesus’ loved all-comers, but emphasised the needs of the “lost” and “marginalised”.  If your church took it’s cue from Jesus in this respect would it do so happily or would such a shift cause conflict?</w:t>
      </w:r>
    </w:p>
    <w:p w14:paraId="691F8859" w14:textId="77777777" w:rsidR="00D44404" w:rsidRDefault="003F130A">
      <w:pPr>
        <w:jc w:val="center"/>
        <w:rPr>
          <w:rFonts w:asciiTheme="majorHAnsi" w:hAnsiTheme="majorHAnsi" w:cstheme="majorHAnsi"/>
          <w:lang w:val="en-GB"/>
        </w:rPr>
      </w:pPr>
      <w:r>
        <w:rPr>
          <w:rFonts w:asciiTheme="majorHAnsi" w:hAnsiTheme="majorHAnsi" w:cstheme="majorHAnsi"/>
          <w:lang w:val="en-GB"/>
        </w:rPr>
        <w:t>Fruitful</w:t>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t>Not so Fruitful</w:t>
      </w:r>
    </w:p>
    <w:p w14:paraId="691F885A" w14:textId="77777777" w:rsidR="00D44404" w:rsidRDefault="003F130A">
      <w:pPr>
        <w:jc w:val="center"/>
        <w:rPr>
          <w:rFonts w:asciiTheme="majorHAnsi" w:hAnsiTheme="majorHAnsi" w:cstheme="majorHAnsi"/>
          <w:sz w:val="56"/>
          <w:szCs w:val="56"/>
          <w:lang w:val="en-GB"/>
        </w:rPr>
      </w:pP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p>
    <w:p w14:paraId="691F885B" w14:textId="77777777" w:rsidR="00D44404" w:rsidRDefault="00D44404">
      <w:pPr>
        <w:rPr>
          <w:rFonts w:asciiTheme="majorHAnsi" w:hAnsiTheme="majorHAnsi" w:cstheme="majorHAnsi"/>
          <w:lang w:val="en-GB"/>
        </w:rPr>
      </w:pPr>
    </w:p>
    <w:p w14:paraId="691F885C" w14:textId="77777777" w:rsidR="00D44404" w:rsidRDefault="003F130A">
      <w:pPr>
        <w:rPr>
          <w:rFonts w:asciiTheme="majorHAnsi" w:hAnsiTheme="majorHAnsi" w:cstheme="majorHAnsi"/>
          <w:lang w:val="en-GB"/>
        </w:rPr>
      </w:pPr>
      <w:r>
        <w:rPr>
          <w:rFonts w:asciiTheme="majorHAnsi" w:hAnsiTheme="majorHAnsi" w:cstheme="majorHAnsi"/>
          <w:lang w:val="en-GB"/>
        </w:rPr>
        <w:t>Notes/Comments:</w:t>
      </w:r>
      <w:r>
        <w:rPr>
          <w:rFonts w:asciiTheme="majorHAnsi" w:hAnsiTheme="majorHAnsi" w:cstheme="majorHAnsi"/>
          <w:b/>
          <w:bCs/>
          <w:color w:val="000000"/>
          <w:sz w:val="30"/>
          <w:szCs w:val="30"/>
          <w:lang w:val="en-GB"/>
        </w:rPr>
        <w:t xml:space="preserve"> </w:t>
      </w:r>
    </w:p>
    <w:p w14:paraId="691F885D" w14:textId="77777777" w:rsidR="00D44404" w:rsidRDefault="003F130A">
      <w:pPr>
        <w:jc w:val="center"/>
        <w:rPr>
          <w:rFonts w:asciiTheme="majorHAnsi" w:hAnsiTheme="majorHAnsi" w:cstheme="majorHAnsi"/>
          <w:lang w:val="en-GB"/>
        </w:rPr>
      </w:pPr>
      <w:r>
        <w:rPr>
          <w:rFonts w:asciiTheme="majorHAnsi" w:hAnsiTheme="majorHAnsi" w:cstheme="majorHAnsi"/>
          <w:lang w:val="en-GB"/>
        </w:rPr>
        <w:t>…………………………………………………………………………………………………………………………………………………………….</w:t>
      </w:r>
    </w:p>
    <w:p w14:paraId="691F885E" w14:textId="77777777" w:rsidR="00D44404" w:rsidRDefault="003F130A">
      <w:pPr>
        <w:jc w:val="center"/>
        <w:rPr>
          <w:rFonts w:asciiTheme="majorHAnsi" w:hAnsiTheme="majorHAnsi" w:cstheme="majorHAnsi"/>
          <w:lang w:val="en-GB"/>
        </w:rPr>
      </w:pPr>
      <w:r>
        <w:rPr>
          <w:rFonts w:asciiTheme="majorHAnsi" w:hAnsiTheme="majorHAnsi" w:cstheme="majorHAnsi"/>
          <w:lang w:val="en-GB"/>
        </w:rPr>
        <w:t>…………………………………………………………………………………………………………………………………………………………….</w:t>
      </w:r>
    </w:p>
    <w:p w14:paraId="691F885F" w14:textId="77777777" w:rsidR="00D44404" w:rsidRDefault="00D44404">
      <w:pPr>
        <w:spacing w:after="120"/>
        <w:rPr>
          <w:rFonts w:asciiTheme="majorHAnsi" w:hAnsiTheme="majorHAnsi" w:cstheme="majorHAnsi"/>
          <w:b/>
          <w:bCs/>
          <w:color w:val="000000"/>
          <w:sz w:val="30"/>
          <w:szCs w:val="30"/>
          <w:lang w:val="en-GB"/>
        </w:rPr>
      </w:pPr>
    </w:p>
    <w:p w14:paraId="691F8860" w14:textId="77777777" w:rsidR="00D44404" w:rsidRDefault="003F130A">
      <w:pPr>
        <w:spacing w:after="120"/>
        <w:rPr>
          <w:rFonts w:asciiTheme="majorHAnsi" w:hAnsiTheme="majorHAnsi" w:cstheme="majorHAnsi"/>
          <w:i/>
          <w:iCs/>
          <w:color w:val="000000"/>
          <w:sz w:val="28"/>
          <w:szCs w:val="28"/>
          <w:lang w:val="en-GB"/>
        </w:rPr>
      </w:pPr>
      <w:r>
        <w:rPr>
          <w:rFonts w:asciiTheme="majorHAnsi" w:hAnsiTheme="majorHAnsi" w:cstheme="majorHAnsi"/>
          <w:b/>
          <w:bCs/>
          <w:color w:val="000000"/>
          <w:sz w:val="30"/>
          <w:szCs w:val="30"/>
          <w:lang w:val="en-GB"/>
        </w:rPr>
        <w:t xml:space="preserve">Equipping </w:t>
      </w:r>
      <w:r>
        <w:rPr>
          <w:rFonts w:asciiTheme="majorHAnsi" w:hAnsiTheme="majorHAnsi" w:cstheme="majorHAnsi"/>
          <w:i/>
          <w:iCs/>
          <w:color w:val="000000"/>
          <w:sz w:val="28"/>
          <w:szCs w:val="28"/>
          <w:lang w:val="en-GB"/>
        </w:rPr>
        <w:t>for mission</w:t>
      </w:r>
    </w:p>
    <w:p w14:paraId="691F8861" w14:textId="77777777" w:rsidR="00D44404" w:rsidRDefault="003F130A">
      <w:pPr>
        <w:jc w:val="both"/>
        <w:rPr>
          <w:rFonts w:asciiTheme="majorHAnsi" w:hAnsiTheme="majorHAnsi" w:cstheme="majorBidi"/>
          <w:sz w:val="36"/>
          <w:szCs w:val="36"/>
          <w:lang w:val="en-GB"/>
        </w:rPr>
      </w:pPr>
      <w:r>
        <w:rPr>
          <w:rFonts w:asciiTheme="majorHAnsi" w:hAnsiTheme="majorHAnsi" w:cstheme="majorBidi"/>
          <w:b/>
          <w:bCs/>
          <w:color w:val="000000" w:themeColor="text1"/>
          <w:lang w:val="en-GB"/>
        </w:rPr>
        <w:t xml:space="preserve">How is the church equipped, trained and released for its mission and ministry?  </w:t>
      </w:r>
      <w:r>
        <w:rPr>
          <w:rFonts w:asciiTheme="majorHAnsi" w:hAnsiTheme="majorHAnsi" w:cstheme="majorBidi"/>
          <w:color w:val="000000" w:themeColor="text1"/>
          <w:lang w:val="en-GB"/>
        </w:rPr>
        <w:t>This might include the general encouragement of every member; multi-voiced ministry; and particularly the identification, mentoring, training and releasing of new leaders.  Thinking specifically of mission; how are church members encouraged to see the outreach of the church as part of God’s mission?  Are members encouraged and released to find a place of service and witness in the wider community?</w:t>
      </w:r>
      <w:r>
        <w:rPr>
          <w:rFonts w:asciiTheme="majorHAnsi" w:hAnsiTheme="majorHAnsi" w:cstheme="majorBidi"/>
          <w:b/>
          <w:bCs/>
          <w:color w:val="000000" w:themeColor="text1"/>
          <w:lang w:val="en-GB"/>
        </w:rPr>
        <w:t xml:space="preserve">  </w:t>
      </w:r>
      <w:r>
        <w:rPr>
          <w:rFonts w:asciiTheme="majorHAnsi" w:hAnsiTheme="majorHAnsi" w:cstheme="majorBidi"/>
          <w:color w:val="000000" w:themeColor="text1"/>
          <w:lang w:val="en-GB"/>
        </w:rPr>
        <w:t>Are they equipped to share their faith in this or any other context?</w:t>
      </w:r>
      <w:r>
        <w:rPr>
          <w:rFonts w:asciiTheme="majorHAnsi" w:hAnsiTheme="majorHAnsi" w:cstheme="majorBidi"/>
          <w:b/>
          <w:bCs/>
          <w:color w:val="000000" w:themeColor="text1"/>
          <w:lang w:val="en-GB"/>
        </w:rPr>
        <w:t xml:space="preserve">  </w:t>
      </w:r>
      <w:r>
        <w:rPr>
          <w:rFonts w:asciiTheme="majorHAnsi" w:hAnsiTheme="majorHAnsi" w:cstheme="majorBidi"/>
          <w:color w:val="000000" w:themeColor="text1"/>
          <w:lang w:val="en-GB"/>
        </w:rPr>
        <w:t xml:space="preserve">There are numerous helpful ‘faith sharing’ resources around; have any of these been used?  There are also helpful resources to re-envision the task of mission in the contemporary context; is your church open to engaging with such material?  </w:t>
      </w:r>
    </w:p>
    <w:p w14:paraId="691F8862" w14:textId="77777777" w:rsidR="00D44404" w:rsidRDefault="003F130A">
      <w:pPr>
        <w:jc w:val="center"/>
        <w:rPr>
          <w:rFonts w:asciiTheme="majorHAnsi" w:hAnsiTheme="majorHAnsi" w:cstheme="majorHAnsi"/>
          <w:lang w:val="en-GB"/>
        </w:rPr>
      </w:pPr>
      <w:r>
        <w:rPr>
          <w:rFonts w:asciiTheme="majorHAnsi" w:hAnsiTheme="majorHAnsi" w:cstheme="majorHAnsi"/>
          <w:lang w:val="en-GB"/>
        </w:rPr>
        <w:t>Fruitful</w:t>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t>Not so Fruitful</w:t>
      </w:r>
    </w:p>
    <w:p w14:paraId="691F8863" w14:textId="77777777" w:rsidR="00D44404" w:rsidRDefault="003F130A">
      <w:pPr>
        <w:jc w:val="center"/>
        <w:rPr>
          <w:rFonts w:asciiTheme="majorHAnsi" w:hAnsiTheme="majorHAnsi" w:cstheme="majorHAnsi"/>
          <w:sz w:val="56"/>
          <w:szCs w:val="56"/>
          <w:lang w:val="en-GB"/>
        </w:rPr>
      </w:pP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p>
    <w:p w14:paraId="691F8864" w14:textId="77777777" w:rsidR="00D44404" w:rsidRDefault="003F130A">
      <w:pPr>
        <w:rPr>
          <w:rFonts w:asciiTheme="majorHAnsi" w:hAnsiTheme="majorHAnsi" w:cstheme="majorHAnsi"/>
          <w:lang w:val="en-GB"/>
        </w:rPr>
      </w:pPr>
      <w:r>
        <w:rPr>
          <w:rFonts w:asciiTheme="majorHAnsi" w:hAnsiTheme="majorHAnsi" w:cstheme="majorHAnsi"/>
          <w:lang w:val="en-GB"/>
        </w:rPr>
        <w:t>Notes/Comments:</w:t>
      </w:r>
    </w:p>
    <w:p w14:paraId="691F8865" w14:textId="77777777" w:rsidR="00D44404" w:rsidRDefault="003F130A">
      <w:pPr>
        <w:jc w:val="center"/>
        <w:rPr>
          <w:rFonts w:asciiTheme="majorHAnsi" w:hAnsiTheme="majorHAnsi" w:cstheme="majorHAnsi"/>
          <w:lang w:val="en-GB"/>
        </w:rPr>
      </w:pPr>
      <w:r>
        <w:rPr>
          <w:rFonts w:asciiTheme="majorHAnsi" w:hAnsiTheme="majorHAnsi" w:cstheme="majorHAnsi"/>
          <w:lang w:val="en-GB"/>
        </w:rPr>
        <w:t>…………………………………………………………………………………………………………………………………………………………….</w:t>
      </w:r>
    </w:p>
    <w:p w14:paraId="691F8866" w14:textId="77777777" w:rsidR="00D44404" w:rsidRDefault="003F130A">
      <w:pPr>
        <w:jc w:val="center"/>
        <w:rPr>
          <w:rFonts w:asciiTheme="majorHAnsi" w:hAnsiTheme="majorHAnsi" w:cstheme="majorHAnsi"/>
          <w:lang w:val="en-GB"/>
        </w:rPr>
      </w:pPr>
      <w:r>
        <w:rPr>
          <w:rFonts w:asciiTheme="majorHAnsi" w:hAnsiTheme="majorHAnsi" w:cstheme="majorHAnsi"/>
          <w:lang w:val="en-GB"/>
        </w:rPr>
        <w:t>…………………………………………………………………………………………………………………………………………………………….</w:t>
      </w:r>
    </w:p>
    <w:p w14:paraId="691F8867" w14:textId="77777777" w:rsidR="00D44404" w:rsidRDefault="00D44404">
      <w:pPr>
        <w:spacing w:after="120"/>
        <w:rPr>
          <w:rFonts w:asciiTheme="majorHAnsi" w:hAnsiTheme="majorHAnsi" w:cstheme="majorHAnsi"/>
          <w:b/>
          <w:bCs/>
          <w:color w:val="000000"/>
          <w:sz w:val="30"/>
          <w:szCs w:val="30"/>
          <w:lang w:val="en-GB"/>
        </w:rPr>
      </w:pPr>
    </w:p>
    <w:p w14:paraId="691F8868" w14:textId="77777777" w:rsidR="00D44404" w:rsidRDefault="00D44404">
      <w:pPr>
        <w:spacing w:after="120"/>
        <w:rPr>
          <w:rFonts w:asciiTheme="majorHAnsi" w:hAnsiTheme="majorHAnsi" w:cstheme="majorHAnsi"/>
          <w:b/>
          <w:bCs/>
          <w:color w:val="000000"/>
          <w:sz w:val="30"/>
          <w:szCs w:val="30"/>
          <w:lang w:val="en-GB"/>
        </w:rPr>
      </w:pPr>
    </w:p>
    <w:p w14:paraId="691F8869" w14:textId="77777777" w:rsidR="00D44404" w:rsidRDefault="00D44404">
      <w:pPr>
        <w:spacing w:after="120"/>
        <w:rPr>
          <w:rFonts w:asciiTheme="majorHAnsi" w:hAnsiTheme="majorHAnsi" w:cstheme="majorHAnsi"/>
          <w:b/>
          <w:bCs/>
          <w:color w:val="000000"/>
          <w:sz w:val="30"/>
          <w:szCs w:val="30"/>
          <w:lang w:val="en-GB"/>
        </w:rPr>
      </w:pPr>
    </w:p>
    <w:p w14:paraId="691F886A" w14:textId="77777777" w:rsidR="00D44404" w:rsidRDefault="003F130A">
      <w:pPr>
        <w:spacing w:after="120"/>
        <w:rPr>
          <w:rFonts w:asciiTheme="majorHAnsi" w:hAnsiTheme="majorHAnsi" w:cstheme="majorHAnsi"/>
          <w:i/>
          <w:iCs/>
          <w:color w:val="000000"/>
          <w:sz w:val="28"/>
          <w:szCs w:val="28"/>
          <w:lang w:val="en-GB"/>
        </w:rPr>
      </w:pPr>
      <w:r>
        <w:rPr>
          <w:rFonts w:asciiTheme="majorHAnsi" w:hAnsiTheme="majorHAnsi" w:cstheme="majorHAnsi"/>
          <w:b/>
          <w:bCs/>
          <w:color w:val="000000"/>
          <w:sz w:val="30"/>
          <w:szCs w:val="30"/>
          <w:lang w:val="en-GB"/>
        </w:rPr>
        <w:t xml:space="preserve">Communication </w:t>
      </w:r>
      <w:r>
        <w:rPr>
          <w:rFonts w:asciiTheme="majorHAnsi" w:hAnsiTheme="majorHAnsi" w:cstheme="majorHAnsi"/>
          <w:i/>
          <w:iCs/>
          <w:color w:val="000000"/>
          <w:sz w:val="28"/>
          <w:szCs w:val="28"/>
          <w:lang w:val="en-GB"/>
        </w:rPr>
        <w:t>beyond the church</w:t>
      </w:r>
    </w:p>
    <w:p w14:paraId="691F886B" w14:textId="7198FBC3" w:rsidR="00D44404" w:rsidRDefault="003F130A">
      <w:pPr>
        <w:jc w:val="both"/>
        <w:rPr>
          <w:rFonts w:asciiTheme="majorHAnsi" w:hAnsiTheme="majorHAnsi" w:cstheme="majorBidi"/>
          <w:sz w:val="36"/>
          <w:szCs w:val="36"/>
          <w:lang w:val="en-GB"/>
        </w:rPr>
      </w:pPr>
      <w:r>
        <w:rPr>
          <w:rFonts w:asciiTheme="majorHAnsi" w:hAnsiTheme="majorHAnsi" w:cstheme="majorBidi"/>
          <w:b/>
          <w:bCs/>
          <w:color w:val="000000" w:themeColor="text1"/>
          <w:lang w:val="en-GB"/>
        </w:rPr>
        <w:t xml:space="preserve">What do you communicate to your local community about your church and the message of Jesus?  </w:t>
      </w:r>
      <w:r>
        <w:rPr>
          <w:rFonts w:asciiTheme="majorHAnsi" w:hAnsiTheme="majorHAnsi" w:cstheme="majorBidi"/>
          <w:color w:val="000000" w:themeColor="text1"/>
          <w:lang w:val="en-GB"/>
        </w:rPr>
        <w:t xml:space="preserve">It should be noted that we communicate a message whether we are trying to do so or not, so the question becomes </w:t>
      </w:r>
      <w:r>
        <w:rPr>
          <w:rFonts w:asciiTheme="majorHAnsi" w:hAnsiTheme="majorHAnsi" w:cstheme="majorBidi"/>
          <w:i/>
          <w:iCs/>
          <w:color w:val="000000" w:themeColor="text1"/>
          <w:lang w:val="en-GB"/>
        </w:rPr>
        <w:t>“what is the message and is it the message we want to communicate?”</w:t>
      </w:r>
      <w:r>
        <w:rPr>
          <w:rFonts w:asciiTheme="majorHAnsi" w:hAnsiTheme="majorHAnsi" w:cstheme="majorBidi"/>
          <w:b/>
          <w:bCs/>
          <w:color w:val="000000" w:themeColor="text1"/>
          <w:lang w:val="en-GB"/>
        </w:rPr>
        <w:t xml:space="preserve">  </w:t>
      </w:r>
      <w:r>
        <w:rPr>
          <w:rFonts w:asciiTheme="majorHAnsi" w:hAnsiTheme="majorHAnsi" w:cstheme="majorBidi"/>
          <w:color w:val="000000" w:themeColor="text1"/>
          <w:lang w:val="en-GB"/>
        </w:rPr>
        <w:t>If we are intentional in our communication with those outside our church, how effective is our communication?  Have we asked any non-church attending people what impressions we convey?  We might also usefully ask</w:t>
      </w:r>
      <w:r w:rsidR="000274B1">
        <w:rPr>
          <w:rFonts w:asciiTheme="majorHAnsi" w:hAnsiTheme="majorHAnsi" w:cstheme="majorBidi"/>
          <w:color w:val="000000" w:themeColor="text1"/>
          <w:lang w:val="en-GB"/>
        </w:rPr>
        <w:t>:</w:t>
      </w:r>
      <w:r>
        <w:rPr>
          <w:rFonts w:asciiTheme="majorHAnsi" w:hAnsiTheme="majorHAnsi" w:cstheme="majorBidi"/>
          <w:color w:val="000000" w:themeColor="text1"/>
          <w:lang w:val="en-GB"/>
        </w:rPr>
        <w:t xml:space="preserve"> how can we improve our communication? What do our buildings communicate? Do we have an up-to-date, attractive online presence (website, social media presence etc.)?</w:t>
      </w:r>
    </w:p>
    <w:p w14:paraId="691F886C" w14:textId="77777777" w:rsidR="00D44404" w:rsidRDefault="003F130A">
      <w:pPr>
        <w:jc w:val="center"/>
        <w:rPr>
          <w:rFonts w:asciiTheme="majorHAnsi" w:hAnsiTheme="majorHAnsi" w:cstheme="majorHAnsi"/>
          <w:lang w:val="en-GB"/>
        </w:rPr>
      </w:pPr>
      <w:r>
        <w:rPr>
          <w:rFonts w:asciiTheme="majorHAnsi" w:hAnsiTheme="majorHAnsi" w:cstheme="majorHAnsi"/>
          <w:lang w:val="en-GB"/>
        </w:rPr>
        <w:t>Fruitful</w:t>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t>Not so Fruitful</w:t>
      </w:r>
    </w:p>
    <w:p w14:paraId="691F886D" w14:textId="77777777" w:rsidR="00D44404" w:rsidRDefault="003F130A">
      <w:pPr>
        <w:jc w:val="center"/>
        <w:rPr>
          <w:rFonts w:asciiTheme="majorHAnsi" w:hAnsiTheme="majorHAnsi" w:cstheme="majorHAnsi"/>
          <w:sz w:val="56"/>
          <w:szCs w:val="56"/>
          <w:lang w:val="en-GB"/>
        </w:rPr>
      </w:pP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r>
        <w:rPr>
          <w:rFonts w:asciiTheme="majorHAnsi" w:hAnsiTheme="majorHAnsi" w:cstheme="majorHAnsi"/>
          <w:sz w:val="56"/>
          <w:szCs w:val="56"/>
          <w:lang w:val="en-GB"/>
        </w:rPr>
        <w:t xml:space="preserve"> </w:t>
      </w:r>
      <w:r>
        <w:rPr>
          <w:rFonts w:ascii="Segoe UI Symbol" w:hAnsi="Segoe UI Symbol" w:cs="Segoe UI Symbol"/>
          <w:sz w:val="56"/>
          <w:szCs w:val="56"/>
          <w:lang w:val="en-GB"/>
        </w:rPr>
        <w:t>⏥</w:t>
      </w:r>
    </w:p>
    <w:p w14:paraId="691F886E" w14:textId="77777777" w:rsidR="00D44404" w:rsidRDefault="003F130A">
      <w:pPr>
        <w:rPr>
          <w:rFonts w:asciiTheme="majorHAnsi" w:hAnsiTheme="majorHAnsi" w:cstheme="majorHAnsi"/>
          <w:lang w:val="en-GB"/>
        </w:rPr>
      </w:pPr>
      <w:r>
        <w:rPr>
          <w:rFonts w:asciiTheme="majorHAnsi" w:hAnsiTheme="majorHAnsi" w:cstheme="majorHAnsi"/>
          <w:lang w:val="en-GB"/>
        </w:rPr>
        <w:t>Notes/Comments:</w:t>
      </w:r>
    </w:p>
    <w:p w14:paraId="691F886F" w14:textId="77777777" w:rsidR="00D44404" w:rsidRDefault="003F130A">
      <w:pPr>
        <w:jc w:val="center"/>
        <w:rPr>
          <w:rFonts w:asciiTheme="majorHAnsi" w:hAnsiTheme="majorHAnsi" w:cstheme="majorHAnsi"/>
          <w:lang w:val="en-GB"/>
        </w:rPr>
      </w:pPr>
      <w:r>
        <w:rPr>
          <w:rFonts w:asciiTheme="majorHAnsi" w:hAnsiTheme="majorHAnsi" w:cstheme="majorHAnsi"/>
          <w:lang w:val="en-GB"/>
        </w:rPr>
        <w:t>…………………………………………………………………………………………………………………………………………………………….</w:t>
      </w:r>
    </w:p>
    <w:p w14:paraId="691F8870" w14:textId="77777777" w:rsidR="00D44404" w:rsidRDefault="003F130A">
      <w:pPr>
        <w:jc w:val="center"/>
        <w:rPr>
          <w:rFonts w:asciiTheme="majorHAnsi" w:hAnsiTheme="majorHAnsi" w:cstheme="majorHAnsi"/>
          <w:lang w:val="en-GB"/>
        </w:rPr>
      </w:pPr>
      <w:r>
        <w:rPr>
          <w:rFonts w:asciiTheme="majorHAnsi" w:hAnsiTheme="majorHAnsi" w:cstheme="majorHAnsi"/>
          <w:lang w:val="en-GB"/>
        </w:rPr>
        <w:t>…………………………………………………………………………………………………………………………………………………………….</w:t>
      </w:r>
    </w:p>
    <w:p w14:paraId="691F8871" w14:textId="77777777" w:rsidR="00D44404" w:rsidRDefault="003F130A">
      <w:pPr>
        <w:rPr>
          <w:rFonts w:asciiTheme="majorHAnsi" w:hAnsiTheme="majorHAnsi" w:cstheme="majorHAnsi"/>
          <w:lang w:val="en-GB"/>
        </w:rPr>
      </w:pPr>
      <w:r>
        <w:br w:type="page"/>
      </w:r>
    </w:p>
    <w:p w14:paraId="691F8872" w14:textId="77777777" w:rsidR="00D44404" w:rsidRDefault="003F130A">
      <w:pPr>
        <w:rPr>
          <w:rFonts w:asciiTheme="majorHAnsi" w:hAnsiTheme="majorHAnsi" w:cstheme="majorBidi"/>
          <w:b/>
          <w:bCs/>
          <w:color w:val="000000" w:themeColor="text1"/>
          <w:sz w:val="30"/>
          <w:szCs w:val="30"/>
          <w:lang w:val="en-GB"/>
        </w:rPr>
      </w:pPr>
      <w:r>
        <w:rPr>
          <w:rFonts w:ascii="Calibri" w:eastAsia="Calibri" w:hAnsi="Calibri" w:cs="Calibri"/>
          <w:b/>
          <w:bCs/>
          <w:color w:val="000000" w:themeColor="text1"/>
          <w:sz w:val="30"/>
          <w:szCs w:val="30"/>
          <w:lang w:val="en-GB"/>
        </w:rPr>
        <w:t>DATA COLLATION</w:t>
      </w:r>
    </w:p>
    <w:p w14:paraId="691F8873" w14:textId="65487A32" w:rsidR="00D44404" w:rsidRDefault="003F130A">
      <w:pPr>
        <w:jc w:val="both"/>
        <w:rPr>
          <w:rFonts w:ascii="Calibri" w:eastAsia="Calibri" w:hAnsi="Calibri" w:cs="Calibri"/>
          <w:color w:val="000000" w:themeColor="text1"/>
          <w:lang w:val="en-GB"/>
        </w:rPr>
      </w:pPr>
      <w:r w:rsidRPr="229161B2">
        <w:rPr>
          <w:rFonts w:ascii="Calibri" w:eastAsia="Calibri" w:hAnsi="Calibri" w:cs="Calibri"/>
          <w:color w:val="000000" w:themeColor="text1"/>
          <w:lang w:val="en-GB"/>
        </w:rPr>
        <w:t>Once individual thoughts and reflections have been recorded, the leadership team should meet for a</w:t>
      </w:r>
      <w:r w:rsidR="3783FA8B" w:rsidRPr="229161B2">
        <w:rPr>
          <w:rFonts w:ascii="Calibri" w:eastAsia="Calibri" w:hAnsi="Calibri" w:cs="Calibri"/>
          <w:color w:val="000000" w:themeColor="text1"/>
          <w:lang w:val="en-GB"/>
        </w:rPr>
        <w:t xml:space="preserve"> </w:t>
      </w:r>
      <w:r w:rsidRPr="229161B2">
        <w:rPr>
          <w:rFonts w:ascii="Calibri" w:eastAsia="Calibri" w:hAnsi="Calibri" w:cs="Calibri"/>
          <w:color w:val="000000" w:themeColor="text1"/>
          <w:lang w:val="en-GB"/>
        </w:rPr>
        <w:t xml:space="preserve">discussion and collate the agreed conclusions. We suggest that you discuss each fruitfulness indicator in turn and record an agreed position.  There is also space to note the range of individual responses, and some commentary on why/how you have reached the agreed position.  </w:t>
      </w:r>
      <w:r w:rsidRPr="229161B2">
        <w:rPr>
          <w:rFonts w:ascii="Calibri" w:eastAsia="Calibri" w:hAnsi="Calibri" w:cs="Calibri"/>
          <w:b/>
          <w:bCs/>
          <w:color w:val="000000" w:themeColor="text1"/>
          <w:lang w:val="en-GB"/>
        </w:rPr>
        <w:t xml:space="preserve">Churches </w:t>
      </w:r>
      <w:r w:rsidR="77EC3B8B" w:rsidRPr="229161B2">
        <w:rPr>
          <w:rFonts w:ascii="Calibri" w:eastAsia="Calibri" w:hAnsi="Calibri" w:cs="Calibri"/>
          <w:b/>
          <w:bCs/>
          <w:color w:val="000000" w:themeColor="text1"/>
          <w:lang w:val="en-GB"/>
        </w:rPr>
        <w:t xml:space="preserve">not applying for a Mission Partnership Grant </w:t>
      </w:r>
      <w:r w:rsidRPr="229161B2">
        <w:rPr>
          <w:rFonts w:ascii="Calibri" w:eastAsia="Calibri" w:hAnsi="Calibri" w:cs="Calibri"/>
          <w:b/>
          <w:bCs/>
          <w:color w:val="000000" w:themeColor="text1"/>
          <w:lang w:val="en-GB"/>
        </w:rPr>
        <w:t>will find it very helpful if a Mission Accompanier facilitates this conversation.</w:t>
      </w:r>
      <w:r w:rsidRPr="229161B2">
        <w:rPr>
          <w:rFonts w:ascii="Calibri" w:eastAsia="Calibri" w:hAnsi="Calibri" w:cs="Calibri"/>
          <w:color w:val="000000" w:themeColor="text1"/>
          <w:lang w:val="en-GB"/>
        </w:rPr>
        <w:t xml:space="preserve">  An adapted version of this exercise </w:t>
      </w:r>
      <w:r w:rsidRPr="229161B2">
        <w:rPr>
          <w:rFonts w:ascii="Calibri" w:eastAsia="Calibri" w:hAnsi="Calibri" w:cs="Calibri"/>
          <w:i/>
          <w:iCs/>
          <w:color w:val="000000" w:themeColor="text1"/>
          <w:lang w:val="en-GB"/>
        </w:rPr>
        <w:t>could</w:t>
      </w:r>
      <w:r w:rsidRPr="229161B2">
        <w:rPr>
          <w:rFonts w:ascii="Calibri" w:eastAsia="Calibri" w:hAnsi="Calibri" w:cs="Calibri"/>
          <w:color w:val="000000" w:themeColor="text1"/>
          <w:lang w:val="en-GB"/>
        </w:rPr>
        <w:t xml:space="preserve"> be carried out subsequently with the whole church membership to test the perceptions of the leaders and to engage the membership in the process.</w:t>
      </w:r>
    </w:p>
    <w:p w14:paraId="691F8874" w14:textId="77777777" w:rsidR="00D44404" w:rsidRDefault="003F130A">
      <w:pPr>
        <w:ind w:left="3600" w:firstLine="720"/>
      </w:pPr>
      <w:r>
        <w:rPr>
          <w:rFonts w:ascii="Calibri" w:eastAsia="Calibri" w:hAnsi="Calibri" w:cs="Calibri"/>
          <w:lang w:val="en-GB"/>
        </w:rPr>
        <w:t>Fruitful</w:t>
      </w:r>
      <w:r>
        <w:tab/>
      </w:r>
      <w:r>
        <w:tab/>
      </w:r>
      <w:r>
        <w:tab/>
      </w:r>
      <w:r>
        <w:tab/>
      </w:r>
      <w:r>
        <w:rPr>
          <w:rFonts w:ascii="Calibri" w:eastAsia="Calibri" w:hAnsi="Calibri" w:cs="Calibri"/>
          <w:lang w:val="en-GB"/>
        </w:rPr>
        <w:t>Not so Fruitful</w:t>
      </w:r>
    </w:p>
    <w:p w14:paraId="691F8875" w14:textId="77777777" w:rsidR="00D44404" w:rsidRDefault="003F130A">
      <w:r>
        <w:rPr>
          <w:rFonts w:ascii="Calibri" w:eastAsia="Calibri" w:hAnsi="Calibri" w:cs="Calibri"/>
          <w:b/>
          <w:bCs/>
          <w:sz w:val="32"/>
          <w:szCs w:val="32"/>
          <w:lang w:val="en-GB"/>
        </w:rPr>
        <w:t>Statistics</w:t>
      </w:r>
      <w:r>
        <w:rPr>
          <w:rFonts w:ascii="Calibri" w:eastAsia="Calibri" w:hAnsi="Calibri" w:cs="Calibri"/>
          <w:lang w:val="en-GB"/>
        </w:rPr>
        <w:t xml:space="preserve"> – range</w:t>
      </w:r>
      <w:r>
        <w:rPr>
          <w:rFonts w:ascii="Segoe UI Symbol" w:eastAsia="Segoe UI Symbol" w:hAnsi="Segoe UI Symbol" w:cs="Segoe UI Symbol"/>
          <w:sz w:val="56"/>
          <w:szCs w:val="56"/>
          <w:lang w:val="en-GB"/>
        </w:rPr>
        <w:t xml:space="preserve"> </w:t>
      </w:r>
      <w:r>
        <w:tab/>
      </w:r>
      <w:r>
        <w:tab/>
      </w:r>
      <w:r>
        <w:tab/>
      </w:r>
      <w:r>
        <w:tab/>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76" w14:textId="77777777" w:rsidR="00D44404" w:rsidRDefault="003F130A">
      <w:r>
        <w:rPr>
          <w:rFonts w:ascii="Calibri" w:eastAsia="Calibri" w:hAnsi="Calibri" w:cs="Calibri"/>
          <w:b/>
          <w:bCs/>
          <w:sz w:val="32"/>
          <w:szCs w:val="32"/>
          <w:lang w:val="en-GB"/>
        </w:rPr>
        <w:t>Statistics</w:t>
      </w:r>
      <w:r>
        <w:rPr>
          <w:rFonts w:ascii="Calibri" w:eastAsia="Calibri" w:hAnsi="Calibri" w:cs="Calibri"/>
          <w:lang w:val="en-GB"/>
        </w:rPr>
        <w:t xml:space="preserve"> – agreed position</w:t>
      </w:r>
      <w:r>
        <w:rPr>
          <w:rFonts w:ascii="Segoe UI Symbol" w:eastAsia="Segoe UI Symbol" w:hAnsi="Segoe UI Symbol" w:cs="Segoe UI Symbol"/>
          <w:sz w:val="56"/>
          <w:szCs w:val="56"/>
          <w:lang w:val="en-GB"/>
        </w:rPr>
        <w:t xml:space="preserve"> </w:t>
      </w:r>
      <w:r>
        <w:tab/>
      </w:r>
      <w:r>
        <w:tab/>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77" w14:textId="77777777" w:rsidR="00D44404" w:rsidRDefault="003F130A">
      <w:pPr>
        <w:rPr>
          <w:rFonts w:ascii="Calibri" w:eastAsia="Calibri" w:hAnsi="Calibri" w:cs="Calibri"/>
          <w:lang w:val="en-GB"/>
        </w:rPr>
      </w:pPr>
      <w:r>
        <w:rPr>
          <w:rFonts w:ascii="Calibri" w:eastAsia="Calibri" w:hAnsi="Calibri" w:cs="Calibri"/>
          <w:lang w:val="en-GB"/>
        </w:rPr>
        <w:t>Notes/Comments – please give a brief commentary, specifying how you have reached this agreed position and explain your choice of statistics:</w:t>
      </w:r>
    </w:p>
    <w:p w14:paraId="691F8878" w14:textId="77777777" w:rsidR="00D44404" w:rsidRDefault="003F130A">
      <w:pPr>
        <w:jc w:val="center"/>
      </w:pPr>
      <w:r>
        <w:rPr>
          <w:rFonts w:ascii="Calibri" w:eastAsia="Calibri" w:hAnsi="Calibri" w:cs="Calibri"/>
          <w:lang w:val="en-GB"/>
        </w:rPr>
        <w:t>…………………………………………………………………………………………………………………………………………………………….</w:t>
      </w:r>
    </w:p>
    <w:p w14:paraId="691F8879" w14:textId="77777777" w:rsidR="00D44404" w:rsidRDefault="003F130A">
      <w:pPr>
        <w:jc w:val="center"/>
      </w:pPr>
      <w:r>
        <w:rPr>
          <w:rFonts w:ascii="Calibri" w:eastAsia="Calibri" w:hAnsi="Calibri" w:cs="Calibri"/>
          <w:lang w:val="en-GB"/>
        </w:rPr>
        <w:t>…………………………………………………………………………………………………………………………………………………………….</w:t>
      </w:r>
    </w:p>
    <w:p w14:paraId="691F887B" w14:textId="0D38F7DF" w:rsidR="00D44404" w:rsidRPr="00D70A41" w:rsidRDefault="003F130A" w:rsidP="00D70A41">
      <w:pPr>
        <w:jc w:val="center"/>
        <w:rPr>
          <w:rFonts w:asciiTheme="majorHAnsi" w:hAnsiTheme="majorHAnsi" w:cstheme="majorBidi"/>
          <w:lang w:val="en-GB"/>
        </w:rPr>
      </w:pPr>
      <w:r>
        <w:rPr>
          <w:rFonts w:ascii="Calibri" w:eastAsia="Calibri" w:hAnsi="Calibri" w:cs="Calibri"/>
          <w:lang w:val="en-GB"/>
        </w:rPr>
        <w:t>…………………………………………………………………………………………………………………………………………………………….</w:t>
      </w:r>
      <w:r>
        <w:rPr>
          <w:rFonts w:asciiTheme="majorHAnsi" w:hAnsiTheme="majorHAnsi" w:cstheme="majorBidi"/>
          <w:lang w:val="en-GB"/>
        </w:rPr>
        <w:t xml:space="preserve"> </w:t>
      </w:r>
      <w:r>
        <w:tab/>
      </w:r>
      <w:r>
        <w:tab/>
      </w:r>
      <w:r>
        <w:tab/>
      </w:r>
      <w:r>
        <w:tab/>
      </w:r>
      <w:r>
        <w:tab/>
      </w:r>
      <w:r>
        <w:rPr>
          <w:rFonts w:asciiTheme="majorHAnsi" w:hAnsiTheme="majorHAnsi" w:cstheme="majorBidi"/>
          <w:lang w:val="en-GB"/>
        </w:rPr>
        <w:t>Fruitful</w:t>
      </w:r>
      <w:r>
        <w:tab/>
      </w:r>
      <w:r>
        <w:tab/>
      </w:r>
      <w:r>
        <w:tab/>
      </w:r>
      <w:r>
        <w:tab/>
      </w:r>
      <w:r>
        <w:rPr>
          <w:rFonts w:asciiTheme="majorHAnsi" w:hAnsiTheme="majorHAnsi" w:cstheme="majorBidi"/>
          <w:lang w:val="en-GB"/>
        </w:rPr>
        <w:t>Not so Fruitful</w:t>
      </w:r>
    </w:p>
    <w:p w14:paraId="691F887C" w14:textId="77777777" w:rsidR="00D44404" w:rsidRDefault="00D44404">
      <w:pPr>
        <w:jc w:val="center"/>
        <w:rPr>
          <w:rFonts w:ascii="Calibri" w:eastAsia="Calibri" w:hAnsi="Calibri" w:cs="Calibri"/>
          <w:lang w:val="en-GB"/>
        </w:rPr>
      </w:pPr>
    </w:p>
    <w:p w14:paraId="59ACB824" w14:textId="77777777" w:rsidR="00625D75" w:rsidRDefault="00625D75">
      <w:pPr>
        <w:jc w:val="center"/>
        <w:rPr>
          <w:rFonts w:ascii="Calibri" w:eastAsia="Calibri" w:hAnsi="Calibri" w:cs="Calibri"/>
          <w:lang w:val="en-GB"/>
        </w:rPr>
      </w:pPr>
    </w:p>
    <w:p w14:paraId="691F887D" w14:textId="77777777" w:rsidR="00D44404" w:rsidRDefault="003F130A">
      <w:r>
        <w:rPr>
          <w:rFonts w:ascii="Calibri" w:eastAsia="Calibri" w:hAnsi="Calibri" w:cs="Calibri"/>
          <w:b/>
          <w:bCs/>
          <w:sz w:val="32"/>
          <w:szCs w:val="32"/>
          <w:lang w:val="en-GB"/>
        </w:rPr>
        <w:t xml:space="preserve">Presence </w:t>
      </w:r>
      <w:r>
        <w:rPr>
          <w:rFonts w:ascii="Calibri" w:eastAsia="Calibri" w:hAnsi="Calibri" w:cs="Calibri"/>
          <w:lang w:val="en-GB"/>
        </w:rPr>
        <w:t>– range</w:t>
      </w:r>
      <w:r>
        <w:rPr>
          <w:rFonts w:ascii="Segoe UI Symbol" w:eastAsia="Segoe UI Symbol" w:hAnsi="Segoe UI Symbol" w:cs="Segoe UI Symbol"/>
          <w:sz w:val="56"/>
          <w:szCs w:val="56"/>
          <w:lang w:val="en-GB"/>
        </w:rPr>
        <w:t xml:space="preserve"> </w:t>
      </w:r>
      <w:r>
        <w:tab/>
      </w:r>
      <w:r>
        <w:tab/>
      </w:r>
      <w:r>
        <w:tab/>
      </w:r>
      <w:r>
        <w:tab/>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7E" w14:textId="77777777" w:rsidR="00D44404" w:rsidRDefault="003F130A">
      <w:r>
        <w:rPr>
          <w:rFonts w:ascii="Calibri" w:eastAsia="Calibri" w:hAnsi="Calibri" w:cs="Calibri"/>
          <w:b/>
          <w:bCs/>
          <w:sz w:val="32"/>
          <w:szCs w:val="32"/>
          <w:lang w:val="en-GB"/>
        </w:rPr>
        <w:t xml:space="preserve">Presence </w:t>
      </w:r>
      <w:r>
        <w:rPr>
          <w:rFonts w:ascii="Calibri" w:eastAsia="Calibri" w:hAnsi="Calibri" w:cs="Calibri"/>
          <w:lang w:val="en-GB"/>
        </w:rPr>
        <w:t>– agreed position</w:t>
      </w:r>
      <w:r>
        <w:rPr>
          <w:rFonts w:ascii="Segoe UI Symbol" w:eastAsia="Segoe UI Symbol" w:hAnsi="Segoe UI Symbol" w:cs="Segoe UI Symbol"/>
          <w:sz w:val="56"/>
          <w:szCs w:val="56"/>
          <w:lang w:val="en-GB"/>
        </w:rPr>
        <w:t xml:space="preserve"> </w:t>
      </w:r>
      <w:r>
        <w:tab/>
      </w:r>
      <w:r>
        <w:tab/>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7F" w14:textId="77777777" w:rsidR="00D44404" w:rsidRDefault="003F130A">
      <w:pPr>
        <w:rPr>
          <w:rFonts w:ascii="Calibri" w:eastAsia="Calibri" w:hAnsi="Calibri" w:cs="Calibri"/>
          <w:lang w:val="en-GB"/>
        </w:rPr>
      </w:pPr>
      <w:r>
        <w:rPr>
          <w:rFonts w:ascii="Calibri" w:eastAsia="Calibri" w:hAnsi="Calibri" w:cs="Calibri"/>
          <w:lang w:val="en-GB"/>
        </w:rPr>
        <w:t>Notes/Comments – please give a brief commentary, specifying how the church has been present in the community:</w:t>
      </w:r>
    </w:p>
    <w:p w14:paraId="691F8880" w14:textId="77777777" w:rsidR="00D44404" w:rsidRDefault="003F130A">
      <w:pPr>
        <w:jc w:val="center"/>
      </w:pPr>
      <w:r>
        <w:rPr>
          <w:rFonts w:ascii="Calibri" w:eastAsia="Calibri" w:hAnsi="Calibri" w:cs="Calibri"/>
          <w:lang w:val="en-GB"/>
        </w:rPr>
        <w:t>…………………………………………………………………………………………………………………………………………………………….</w:t>
      </w:r>
    </w:p>
    <w:p w14:paraId="691F8881" w14:textId="77777777" w:rsidR="00D44404" w:rsidRDefault="003F130A">
      <w:pPr>
        <w:jc w:val="center"/>
      </w:pPr>
      <w:r>
        <w:rPr>
          <w:rFonts w:ascii="Calibri" w:eastAsia="Calibri" w:hAnsi="Calibri" w:cs="Calibri"/>
          <w:lang w:val="en-GB"/>
        </w:rPr>
        <w:t>…………………………………………………………………………………………………………………………………………………………….</w:t>
      </w:r>
    </w:p>
    <w:p w14:paraId="691F8882" w14:textId="77777777" w:rsidR="00D44404" w:rsidRDefault="003F130A">
      <w:pPr>
        <w:jc w:val="center"/>
      </w:pPr>
      <w:r>
        <w:rPr>
          <w:rFonts w:ascii="Calibri" w:eastAsia="Calibri" w:hAnsi="Calibri" w:cs="Calibri"/>
          <w:lang w:val="en-GB"/>
        </w:rPr>
        <w:t>…………………………………………………………………………………………………………………………………………………………….</w:t>
      </w:r>
      <w:r>
        <w:tab/>
      </w:r>
      <w:r>
        <w:tab/>
      </w:r>
      <w:r>
        <w:tab/>
      </w:r>
    </w:p>
    <w:p w14:paraId="691F8883" w14:textId="77777777" w:rsidR="00D44404" w:rsidRDefault="00D44404">
      <w:pPr>
        <w:jc w:val="center"/>
      </w:pPr>
    </w:p>
    <w:p w14:paraId="691F8884" w14:textId="77777777" w:rsidR="00D44404" w:rsidRDefault="00D44404">
      <w:pPr>
        <w:jc w:val="center"/>
      </w:pPr>
    </w:p>
    <w:p w14:paraId="691F8885" w14:textId="77777777" w:rsidR="00D44404" w:rsidRDefault="003F130A">
      <w:pPr>
        <w:jc w:val="center"/>
        <w:rPr>
          <w:rFonts w:ascii="Calibri" w:eastAsia="Calibri" w:hAnsi="Calibri" w:cs="Calibri"/>
          <w:lang w:val="en-GB"/>
        </w:rPr>
      </w:pPr>
      <w:r>
        <w:tab/>
      </w:r>
      <w:r>
        <w:tab/>
      </w:r>
    </w:p>
    <w:p w14:paraId="691F8886" w14:textId="77777777" w:rsidR="00D44404" w:rsidRDefault="003F130A">
      <w:pPr>
        <w:ind w:left="2160" w:firstLine="720"/>
        <w:jc w:val="center"/>
        <w:rPr>
          <w:rFonts w:asciiTheme="majorHAnsi" w:hAnsiTheme="majorHAnsi" w:cstheme="majorBidi"/>
          <w:lang w:val="en-GB"/>
        </w:rPr>
      </w:pPr>
      <w:r>
        <w:rPr>
          <w:rFonts w:asciiTheme="majorHAnsi" w:hAnsiTheme="majorHAnsi" w:cstheme="majorBidi"/>
          <w:lang w:val="en-GB"/>
        </w:rPr>
        <w:t>Fruitful</w:t>
      </w:r>
      <w:r>
        <w:tab/>
      </w:r>
      <w:r>
        <w:tab/>
      </w:r>
      <w:r>
        <w:tab/>
      </w:r>
      <w:r>
        <w:tab/>
      </w:r>
      <w:r>
        <w:rPr>
          <w:rFonts w:asciiTheme="majorHAnsi" w:hAnsiTheme="majorHAnsi" w:cstheme="majorBidi"/>
          <w:lang w:val="en-GB"/>
        </w:rPr>
        <w:t>Not so Fruitful</w:t>
      </w:r>
    </w:p>
    <w:p w14:paraId="691F8887" w14:textId="77777777" w:rsidR="00D44404" w:rsidRDefault="003F130A">
      <w:r>
        <w:rPr>
          <w:rFonts w:ascii="Calibri" w:eastAsia="Calibri" w:hAnsi="Calibri" w:cs="Calibri"/>
          <w:b/>
          <w:bCs/>
          <w:sz w:val="32"/>
          <w:szCs w:val="32"/>
          <w:lang w:val="en-GB"/>
        </w:rPr>
        <w:t xml:space="preserve">Proclamation </w:t>
      </w:r>
      <w:r>
        <w:rPr>
          <w:rFonts w:ascii="Calibri" w:eastAsia="Calibri" w:hAnsi="Calibri" w:cs="Calibri"/>
          <w:lang w:val="en-GB"/>
        </w:rPr>
        <w:t>– range</w:t>
      </w:r>
      <w:r>
        <w:tab/>
      </w:r>
      <w:r>
        <w:tab/>
      </w:r>
      <w:r>
        <w:rPr>
          <w:rFonts w:ascii="Calibri" w:eastAsia="Calibri" w:hAnsi="Calibri" w:cs="Calibri"/>
          <w:lang w:val="en-GB"/>
        </w:rPr>
        <w:t xml:space="preserve"> </w:t>
      </w:r>
      <w:r>
        <w:tab/>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88" w14:textId="77777777" w:rsidR="00D44404" w:rsidRDefault="003F130A">
      <w:r>
        <w:rPr>
          <w:rFonts w:ascii="Calibri" w:eastAsia="Calibri" w:hAnsi="Calibri" w:cs="Calibri"/>
          <w:b/>
          <w:bCs/>
          <w:sz w:val="32"/>
          <w:szCs w:val="32"/>
          <w:lang w:val="en-GB"/>
        </w:rPr>
        <w:t>Proclamation</w:t>
      </w:r>
      <w:r>
        <w:rPr>
          <w:rFonts w:ascii="Calibri" w:eastAsia="Calibri" w:hAnsi="Calibri" w:cs="Calibri"/>
          <w:lang w:val="en-GB"/>
        </w:rPr>
        <w:t xml:space="preserve"> – agreed position</w:t>
      </w:r>
      <w:r>
        <w:rPr>
          <w:rFonts w:ascii="Segoe UI Symbol" w:eastAsia="Segoe UI Symbol" w:hAnsi="Segoe UI Symbol" w:cs="Segoe UI Symbol"/>
          <w:sz w:val="56"/>
          <w:szCs w:val="56"/>
          <w:lang w:val="en-GB"/>
        </w:rPr>
        <w:t xml:space="preserve"> </w:t>
      </w:r>
      <w:r>
        <w:tab/>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89" w14:textId="77777777" w:rsidR="00D44404" w:rsidRDefault="003F130A">
      <w:pPr>
        <w:rPr>
          <w:rFonts w:ascii="Calibri" w:eastAsia="Calibri" w:hAnsi="Calibri" w:cs="Calibri"/>
          <w:lang w:val="en-GB"/>
        </w:rPr>
      </w:pPr>
      <w:r>
        <w:rPr>
          <w:rFonts w:ascii="Calibri" w:eastAsia="Calibri" w:hAnsi="Calibri" w:cs="Calibri"/>
          <w:lang w:val="en-GB"/>
        </w:rPr>
        <w:t>Notes/Comments – please give a brief commentary, specifying how the good news has been communicated:</w:t>
      </w:r>
    </w:p>
    <w:p w14:paraId="691F888A" w14:textId="77777777" w:rsidR="00D44404" w:rsidRDefault="003F130A">
      <w:pPr>
        <w:jc w:val="center"/>
      </w:pPr>
      <w:r>
        <w:rPr>
          <w:rFonts w:ascii="Calibri" w:eastAsia="Calibri" w:hAnsi="Calibri" w:cs="Calibri"/>
          <w:lang w:val="en-GB"/>
        </w:rPr>
        <w:t>…………………………………………………………………………………………………………………………………………………………….</w:t>
      </w:r>
    </w:p>
    <w:p w14:paraId="691F888B" w14:textId="77777777" w:rsidR="00D44404" w:rsidRDefault="003F130A">
      <w:pPr>
        <w:jc w:val="center"/>
      </w:pPr>
      <w:r>
        <w:rPr>
          <w:rFonts w:ascii="Calibri" w:eastAsia="Calibri" w:hAnsi="Calibri" w:cs="Calibri"/>
          <w:lang w:val="en-GB"/>
        </w:rPr>
        <w:t>…………………………………………………………………………………………………………………………………………………………….</w:t>
      </w:r>
    </w:p>
    <w:p w14:paraId="691F888C" w14:textId="77777777" w:rsidR="00D44404" w:rsidRDefault="003F130A">
      <w:pPr>
        <w:jc w:val="center"/>
        <w:rPr>
          <w:rFonts w:ascii="Calibri" w:eastAsia="Calibri" w:hAnsi="Calibri" w:cs="Calibri"/>
          <w:lang w:val="en-GB"/>
        </w:rPr>
      </w:pPr>
      <w:r>
        <w:rPr>
          <w:rFonts w:ascii="Calibri" w:eastAsia="Calibri" w:hAnsi="Calibri" w:cs="Calibri"/>
          <w:lang w:val="en-GB"/>
        </w:rPr>
        <w:t>…………………………………………………………………………………………………………………………………………………………….</w:t>
      </w:r>
      <w:r>
        <w:tab/>
      </w:r>
      <w:r>
        <w:tab/>
      </w:r>
      <w:r>
        <w:tab/>
      </w:r>
      <w:r>
        <w:tab/>
      </w:r>
      <w:r>
        <w:tab/>
      </w:r>
    </w:p>
    <w:p w14:paraId="691F888D" w14:textId="77777777" w:rsidR="00D44404" w:rsidRDefault="003F130A">
      <w:pPr>
        <w:ind w:left="2160" w:firstLine="720"/>
        <w:jc w:val="center"/>
        <w:rPr>
          <w:rFonts w:asciiTheme="majorHAnsi" w:hAnsiTheme="majorHAnsi" w:cstheme="majorBidi"/>
          <w:lang w:val="en-GB"/>
        </w:rPr>
      </w:pPr>
      <w:r>
        <w:rPr>
          <w:rFonts w:asciiTheme="majorHAnsi" w:hAnsiTheme="majorHAnsi" w:cstheme="majorBidi"/>
          <w:lang w:val="en-GB"/>
        </w:rPr>
        <w:t>Fruitful</w:t>
      </w:r>
      <w:r>
        <w:tab/>
      </w:r>
      <w:r>
        <w:tab/>
      </w:r>
      <w:r>
        <w:tab/>
      </w:r>
      <w:r>
        <w:tab/>
      </w:r>
      <w:r>
        <w:rPr>
          <w:rFonts w:asciiTheme="majorHAnsi" w:hAnsiTheme="majorHAnsi" w:cstheme="majorBidi"/>
          <w:lang w:val="en-GB"/>
        </w:rPr>
        <w:t>Not so Fruitful</w:t>
      </w:r>
    </w:p>
    <w:p w14:paraId="691F888E" w14:textId="77777777" w:rsidR="00D44404" w:rsidRDefault="003F130A">
      <w:r>
        <w:rPr>
          <w:rFonts w:ascii="Calibri" w:eastAsia="Calibri" w:hAnsi="Calibri" w:cs="Calibri"/>
          <w:b/>
          <w:bCs/>
          <w:sz w:val="32"/>
          <w:szCs w:val="32"/>
          <w:lang w:val="en-GB"/>
        </w:rPr>
        <w:t xml:space="preserve">Prayer </w:t>
      </w:r>
      <w:r>
        <w:rPr>
          <w:rFonts w:ascii="Calibri" w:eastAsia="Calibri" w:hAnsi="Calibri" w:cs="Calibri"/>
          <w:lang w:val="en-GB"/>
        </w:rPr>
        <w:t>– range</w:t>
      </w:r>
      <w:r>
        <w:tab/>
      </w:r>
      <w:r>
        <w:tab/>
      </w:r>
      <w:r>
        <w:rPr>
          <w:rFonts w:ascii="Calibri" w:eastAsia="Calibri" w:hAnsi="Calibri" w:cs="Calibri"/>
          <w:lang w:val="en-GB"/>
        </w:rPr>
        <w:t xml:space="preserve"> </w:t>
      </w:r>
      <w:r>
        <w:tab/>
      </w:r>
      <w:r>
        <w:tab/>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8F" w14:textId="77777777" w:rsidR="00D44404" w:rsidRDefault="003F130A">
      <w:r>
        <w:rPr>
          <w:rFonts w:ascii="Calibri" w:eastAsia="Calibri" w:hAnsi="Calibri" w:cs="Calibri"/>
          <w:b/>
          <w:bCs/>
          <w:sz w:val="32"/>
          <w:szCs w:val="32"/>
          <w:lang w:val="en-GB"/>
        </w:rPr>
        <w:t xml:space="preserve">Prayer </w:t>
      </w:r>
      <w:r>
        <w:rPr>
          <w:rFonts w:ascii="Calibri" w:eastAsia="Calibri" w:hAnsi="Calibri" w:cs="Calibri"/>
          <w:lang w:val="en-GB"/>
        </w:rPr>
        <w:t>– agreed position</w:t>
      </w:r>
      <w:r>
        <w:rPr>
          <w:rFonts w:ascii="Segoe UI Symbol" w:eastAsia="Segoe UI Symbol" w:hAnsi="Segoe UI Symbol" w:cs="Segoe UI Symbol"/>
          <w:sz w:val="56"/>
          <w:szCs w:val="56"/>
          <w:lang w:val="en-GB"/>
        </w:rPr>
        <w:t xml:space="preserve"> </w:t>
      </w:r>
      <w:r>
        <w:tab/>
      </w:r>
      <w:r>
        <w:tab/>
      </w:r>
      <w:r>
        <w:tab/>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90" w14:textId="77777777" w:rsidR="00D44404" w:rsidRDefault="003F130A">
      <w:pPr>
        <w:rPr>
          <w:rFonts w:ascii="Calibri" w:eastAsia="Calibri" w:hAnsi="Calibri" w:cs="Calibri"/>
          <w:lang w:val="en-GB"/>
        </w:rPr>
      </w:pPr>
      <w:r>
        <w:rPr>
          <w:rFonts w:ascii="Calibri" w:eastAsia="Calibri" w:hAnsi="Calibri" w:cs="Calibri"/>
          <w:lang w:val="en-GB"/>
        </w:rPr>
        <w:t>Notes/Comments – please give a brief commentary, specifying the ways in which mission has been born out of prayer:</w:t>
      </w:r>
    </w:p>
    <w:p w14:paraId="691F8891" w14:textId="77777777" w:rsidR="00D44404" w:rsidRDefault="003F130A">
      <w:pPr>
        <w:jc w:val="center"/>
      </w:pPr>
      <w:r>
        <w:rPr>
          <w:rFonts w:ascii="Calibri" w:eastAsia="Calibri" w:hAnsi="Calibri" w:cs="Calibri"/>
          <w:lang w:val="en-GB"/>
        </w:rPr>
        <w:t>…………………………………………………………………………………………………………………………………………………………….</w:t>
      </w:r>
    </w:p>
    <w:p w14:paraId="691F8892" w14:textId="77777777" w:rsidR="00D44404" w:rsidRDefault="003F130A">
      <w:pPr>
        <w:jc w:val="center"/>
      </w:pPr>
      <w:r>
        <w:rPr>
          <w:rFonts w:ascii="Calibri" w:eastAsia="Calibri" w:hAnsi="Calibri" w:cs="Calibri"/>
          <w:lang w:val="en-GB"/>
        </w:rPr>
        <w:t>…………………………………………………………………………………………………………………………………………………………….</w:t>
      </w:r>
    </w:p>
    <w:p w14:paraId="691F8893" w14:textId="77777777" w:rsidR="00D44404" w:rsidRDefault="003F130A">
      <w:pPr>
        <w:jc w:val="center"/>
      </w:pPr>
      <w:r>
        <w:rPr>
          <w:rFonts w:ascii="Calibri" w:eastAsia="Calibri" w:hAnsi="Calibri" w:cs="Calibri"/>
          <w:lang w:val="en-GB"/>
        </w:rPr>
        <w:t>…………………………………………………………………………………………………………………………………………………………….</w:t>
      </w:r>
    </w:p>
    <w:p w14:paraId="691F8894" w14:textId="77777777" w:rsidR="00D44404" w:rsidRDefault="003F130A">
      <w:pPr>
        <w:ind w:left="2880" w:firstLine="720"/>
        <w:rPr>
          <w:rFonts w:asciiTheme="majorHAnsi" w:hAnsiTheme="majorHAnsi" w:cstheme="majorBidi"/>
          <w:lang w:val="en-GB"/>
        </w:rPr>
      </w:pPr>
      <w:r>
        <w:rPr>
          <w:rFonts w:asciiTheme="majorHAnsi" w:hAnsiTheme="majorHAnsi" w:cstheme="majorBidi"/>
          <w:lang w:val="en-GB"/>
        </w:rPr>
        <w:t xml:space="preserve">        </w:t>
      </w:r>
      <w:r>
        <w:rPr>
          <w:rFonts w:asciiTheme="majorHAnsi" w:hAnsiTheme="majorHAnsi" w:cstheme="majorBidi"/>
          <w:lang w:val="en-GB"/>
        </w:rPr>
        <w:tab/>
        <w:t>Fruitful</w:t>
      </w:r>
      <w:r>
        <w:tab/>
      </w:r>
      <w:r>
        <w:tab/>
      </w:r>
      <w:r>
        <w:tab/>
      </w:r>
      <w:r>
        <w:tab/>
      </w:r>
      <w:r>
        <w:rPr>
          <w:rFonts w:asciiTheme="majorHAnsi" w:hAnsiTheme="majorHAnsi" w:cstheme="majorBidi"/>
          <w:lang w:val="en-GB"/>
        </w:rPr>
        <w:t>Not so Fruitful</w:t>
      </w:r>
    </w:p>
    <w:p w14:paraId="691F8895" w14:textId="77777777" w:rsidR="00D44404" w:rsidRDefault="003F130A">
      <w:r>
        <w:rPr>
          <w:rFonts w:ascii="Calibri" w:eastAsia="Calibri" w:hAnsi="Calibri" w:cs="Calibri"/>
          <w:b/>
          <w:bCs/>
          <w:sz w:val="32"/>
          <w:szCs w:val="32"/>
          <w:lang w:val="en-GB"/>
        </w:rPr>
        <w:t xml:space="preserve">Unity </w:t>
      </w:r>
      <w:r>
        <w:rPr>
          <w:rFonts w:ascii="Calibri" w:eastAsia="Calibri" w:hAnsi="Calibri" w:cs="Calibri"/>
          <w:lang w:val="en-GB"/>
        </w:rPr>
        <w:t>– range</w:t>
      </w:r>
      <w:r>
        <w:tab/>
      </w:r>
      <w:r>
        <w:tab/>
      </w:r>
      <w:r>
        <w:rPr>
          <w:rFonts w:ascii="Calibri" w:eastAsia="Calibri" w:hAnsi="Calibri" w:cs="Calibri"/>
          <w:lang w:val="en-GB"/>
        </w:rPr>
        <w:t xml:space="preserve"> </w:t>
      </w:r>
      <w:r>
        <w:tab/>
      </w:r>
      <w:r>
        <w:tab/>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96" w14:textId="77777777" w:rsidR="00D44404" w:rsidRDefault="003F130A">
      <w:r>
        <w:rPr>
          <w:rFonts w:ascii="Calibri" w:eastAsia="Calibri" w:hAnsi="Calibri" w:cs="Calibri"/>
          <w:b/>
          <w:bCs/>
          <w:sz w:val="32"/>
          <w:szCs w:val="32"/>
          <w:lang w:val="en-GB"/>
        </w:rPr>
        <w:t>Unity</w:t>
      </w:r>
      <w:r>
        <w:rPr>
          <w:rFonts w:ascii="Calibri" w:eastAsia="Calibri" w:hAnsi="Calibri" w:cs="Calibri"/>
          <w:lang w:val="en-GB"/>
        </w:rPr>
        <w:t xml:space="preserve"> – agreed position</w:t>
      </w:r>
      <w:r>
        <w:rPr>
          <w:rFonts w:ascii="Segoe UI Symbol" w:eastAsia="Segoe UI Symbol" w:hAnsi="Segoe UI Symbol" w:cs="Segoe UI Symbol"/>
          <w:sz w:val="56"/>
          <w:szCs w:val="56"/>
          <w:lang w:val="en-GB"/>
        </w:rPr>
        <w:t xml:space="preserve"> </w:t>
      </w:r>
      <w:r>
        <w:tab/>
      </w:r>
      <w:r>
        <w:tab/>
      </w:r>
      <w:r>
        <w:tab/>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97" w14:textId="77777777" w:rsidR="00D44404" w:rsidRDefault="003F130A">
      <w:pPr>
        <w:rPr>
          <w:rFonts w:ascii="Calibri" w:eastAsia="Calibri" w:hAnsi="Calibri" w:cs="Calibri"/>
          <w:lang w:val="en-GB"/>
        </w:rPr>
      </w:pPr>
      <w:r>
        <w:rPr>
          <w:rFonts w:ascii="Calibri" w:eastAsia="Calibri" w:hAnsi="Calibri" w:cs="Calibri"/>
          <w:lang w:val="en-GB"/>
        </w:rPr>
        <w:t>Notes/Comments – please give a brief commentary, specifying how the whole church has participated in mission:</w:t>
      </w:r>
    </w:p>
    <w:p w14:paraId="691F8898" w14:textId="77777777" w:rsidR="00D44404" w:rsidRDefault="003F130A">
      <w:pPr>
        <w:jc w:val="center"/>
      </w:pPr>
      <w:r>
        <w:rPr>
          <w:rFonts w:ascii="Calibri" w:eastAsia="Calibri" w:hAnsi="Calibri" w:cs="Calibri"/>
          <w:lang w:val="en-GB"/>
        </w:rPr>
        <w:t>…………………………………………………………………………………………………………………………………………………………….</w:t>
      </w:r>
    </w:p>
    <w:p w14:paraId="691F8899" w14:textId="77777777" w:rsidR="00D44404" w:rsidRDefault="003F130A">
      <w:pPr>
        <w:jc w:val="center"/>
      </w:pPr>
      <w:r>
        <w:rPr>
          <w:rFonts w:ascii="Calibri" w:eastAsia="Calibri" w:hAnsi="Calibri" w:cs="Calibri"/>
          <w:lang w:val="en-GB"/>
        </w:rPr>
        <w:t>…………………………………………………………………………………………………………………………………………………………….</w:t>
      </w:r>
    </w:p>
    <w:p w14:paraId="691F889A" w14:textId="77777777" w:rsidR="00D44404" w:rsidRDefault="003F130A">
      <w:pPr>
        <w:jc w:val="center"/>
      </w:pPr>
      <w:r>
        <w:rPr>
          <w:rFonts w:ascii="Calibri" w:eastAsia="Calibri" w:hAnsi="Calibri" w:cs="Calibri"/>
          <w:lang w:val="en-GB"/>
        </w:rPr>
        <w:t>…………………………………………………………………………………………………………………………………………………………….</w:t>
      </w:r>
      <w:r>
        <w:tab/>
      </w:r>
      <w:r>
        <w:tab/>
      </w:r>
      <w:r>
        <w:tab/>
      </w:r>
    </w:p>
    <w:p w14:paraId="691F889B" w14:textId="77777777" w:rsidR="00D44404" w:rsidRDefault="003F130A">
      <w:pPr>
        <w:jc w:val="center"/>
        <w:rPr>
          <w:rFonts w:ascii="Calibri" w:eastAsia="Calibri" w:hAnsi="Calibri" w:cs="Calibri"/>
          <w:lang w:val="en-GB"/>
        </w:rPr>
      </w:pPr>
      <w:r>
        <w:tab/>
      </w:r>
      <w:r>
        <w:tab/>
      </w:r>
    </w:p>
    <w:p w14:paraId="691F889C" w14:textId="77777777" w:rsidR="00D44404" w:rsidRDefault="003F130A">
      <w:pPr>
        <w:ind w:left="2160" w:firstLine="720"/>
        <w:jc w:val="center"/>
        <w:rPr>
          <w:rFonts w:asciiTheme="majorHAnsi" w:hAnsiTheme="majorHAnsi" w:cstheme="majorBidi"/>
          <w:lang w:val="en-GB"/>
        </w:rPr>
      </w:pPr>
      <w:r>
        <w:rPr>
          <w:rFonts w:asciiTheme="majorHAnsi" w:hAnsiTheme="majorHAnsi" w:cstheme="majorBidi"/>
          <w:lang w:val="en-GB"/>
        </w:rPr>
        <w:t>Fruitful</w:t>
      </w:r>
      <w:r>
        <w:tab/>
      </w:r>
      <w:r>
        <w:tab/>
      </w:r>
      <w:r>
        <w:tab/>
      </w:r>
      <w:r>
        <w:tab/>
      </w:r>
      <w:r>
        <w:rPr>
          <w:rFonts w:asciiTheme="majorHAnsi" w:hAnsiTheme="majorHAnsi" w:cstheme="majorBidi"/>
          <w:lang w:val="en-GB"/>
        </w:rPr>
        <w:t>Not so Fruitful</w:t>
      </w:r>
    </w:p>
    <w:p w14:paraId="691F889D" w14:textId="77777777" w:rsidR="00D44404" w:rsidRDefault="003F130A">
      <w:r>
        <w:rPr>
          <w:rFonts w:ascii="Calibri" w:eastAsia="Calibri" w:hAnsi="Calibri" w:cs="Calibri"/>
          <w:b/>
          <w:bCs/>
          <w:sz w:val="32"/>
          <w:szCs w:val="32"/>
          <w:lang w:val="en-GB"/>
        </w:rPr>
        <w:t>Equipping</w:t>
      </w:r>
      <w:r>
        <w:rPr>
          <w:rFonts w:ascii="Calibri" w:eastAsia="Calibri" w:hAnsi="Calibri" w:cs="Calibri"/>
          <w:lang w:val="en-GB"/>
        </w:rPr>
        <w:t xml:space="preserve"> – range</w:t>
      </w:r>
      <w:r>
        <w:tab/>
      </w:r>
      <w:r>
        <w:rPr>
          <w:rFonts w:ascii="Calibri" w:eastAsia="Calibri" w:hAnsi="Calibri" w:cs="Calibri"/>
          <w:lang w:val="en-GB"/>
        </w:rPr>
        <w:t xml:space="preserve"> </w:t>
      </w:r>
      <w:r>
        <w:tab/>
      </w:r>
      <w:r>
        <w:tab/>
      </w:r>
      <w:r>
        <w:tab/>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9E" w14:textId="77777777" w:rsidR="00D44404" w:rsidRDefault="003F130A">
      <w:r>
        <w:rPr>
          <w:rFonts w:ascii="Calibri" w:eastAsia="Calibri" w:hAnsi="Calibri" w:cs="Calibri"/>
          <w:b/>
          <w:bCs/>
          <w:sz w:val="32"/>
          <w:szCs w:val="32"/>
          <w:lang w:val="en-GB"/>
        </w:rPr>
        <w:t xml:space="preserve">Equipping </w:t>
      </w:r>
      <w:r>
        <w:rPr>
          <w:rFonts w:ascii="Calibri" w:eastAsia="Calibri" w:hAnsi="Calibri" w:cs="Calibri"/>
          <w:lang w:val="en-GB"/>
        </w:rPr>
        <w:t>– agreed position</w:t>
      </w:r>
      <w:r>
        <w:rPr>
          <w:rFonts w:ascii="Segoe UI Symbol" w:eastAsia="Segoe UI Symbol" w:hAnsi="Segoe UI Symbol" w:cs="Segoe UI Symbol"/>
          <w:sz w:val="56"/>
          <w:szCs w:val="56"/>
          <w:lang w:val="en-GB"/>
        </w:rPr>
        <w:t xml:space="preserve"> </w:t>
      </w:r>
      <w:r>
        <w:tab/>
      </w:r>
      <w:r>
        <w:tab/>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9F" w14:textId="77777777" w:rsidR="00D44404" w:rsidRDefault="003F130A">
      <w:pPr>
        <w:rPr>
          <w:rFonts w:ascii="Calibri" w:eastAsia="Calibri" w:hAnsi="Calibri" w:cs="Calibri"/>
          <w:lang w:val="en-GB"/>
        </w:rPr>
      </w:pPr>
      <w:r>
        <w:rPr>
          <w:rFonts w:ascii="Calibri" w:eastAsia="Calibri" w:hAnsi="Calibri" w:cs="Calibri"/>
          <w:lang w:val="en-GB"/>
        </w:rPr>
        <w:t>Notes/Comments – please give a brief commentary, specifying the ways in which church members have been equipped and released into mission and service:</w:t>
      </w:r>
    </w:p>
    <w:p w14:paraId="691F88A0" w14:textId="77777777" w:rsidR="00D44404" w:rsidRDefault="003F130A">
      <w:pPr>
        <w:jc w:val="center"/>
      </w:pPr>
      <w:r>
        <w:rPr>
          <w:rFonts w:ascii="Calibri" w:eastAsia="Calibri" w:hAnsi="Calibri" w:cs="Calibri"/>
          <w:lang w:val="en-GB"/>
        </w:rPr>
        <w:t>…………………………………………………………………………………………………………………………………………………………….</w:t>
      </w:r>
    </w:p>
    <w:p w14:paraId="691F88A1" w14:textId="77777777" w:rsidR="00D44404" w:rsidRDefault="003F130A">
      <w:pPr>
        <w:jc w:val="center"/>
      </w:pPr>
      <w:r>
        <w:rPr>
          <w:rFonts w:ascii="Calibri" w:eastAsia="Calibri" w:hAnsi="Calibri" w:cs="Calibri"/>
          <w:lang w:val="en-GB"/>
        </w:rPr>
        <w:t>…………………………………………………………………………………………………………………………………………………………….</w:t>
      </w:r>
    </w:p>
    <w:p w14:paraId="691F88A2" w14:textId="77777777" w:rsidR="00D44404" w:rsidRDefault="003F130A">
      <w:pPr>
        <w:jc w:val="center"/>
      </w:pPr>
      <w:r>
        <w:rPr>
          <w:rFonts w:ascii="Calibri" w:eastAsia="Calibri" w:hAnsi="Calibri" w:cs="Calibri"/>
          <w:lang w:val="en-GB"/>
        </w:rPr>
        <w:t>…………………………………………………………………………………………………………………………………………………………….</w:t>
      </w:r>
    </w:p>
    <w:p w14:paraId="691F88A3" w14:textId="77777777" w:rsidR="00D44404" w:rsidRDefault="003F130A">
      <w:pPr>
        <w:jc w:val="center"/>
        <w:rPr>
          <w:rFonts w:asciiTheme="majorHAnsi" w:hAnsiTheme="majorHAnsi" w:cstheme="majorBidi"/>
          <w:lang w:val="en-GB"/>
        </w:rPr>
      </w:pPr>
      <w:r>
        <w:rPr>
          <w:rFonts w:ascii="Calibri" w:eastAsia="Calibri" w:hAnsi="Calibri" w:cs="Calibri"/>
          <w:lang w:val="en-GB"/>
        </w:rPr>
        <w:t xml:space="preserve"> </w:t>
      </w:r>
      <w:r>
        <w:tab/>
      </w:r>
      <w:r>
        <w:tab/>
      </w:r>
      <w:r>
        <w:tab/>
      </w:r>
      <w:r>
        <w:tab/>
      </w:r>
      <w:r>
        <w:tab/>
      </w:r>
      <w:r>
        <w:tab/>
      </w:r>
      <w:r>
        <w:rPr>
          <w:rFonts w:asciiTheme="majorHAnsi" w:hAnsiTheme="majorHAnsi" w:cstheme="majorBidi"/>
          <w:lang w:val="en-GB"/>
        </w:rPr>
        <w:t>Fruitful</w:t>
      </w:r>
      <w:r>
        <w:tab/>
      </w:r>
      <w:r>
        <w:tab/>
      </w:r>
      <w:r>
        <w:tab/>
      </w:r>
      <w:r>
        <w:tab/>
      </w:r>
      <w:r>
        <w:rPr>
          <w:rFonts w:asciiTheme="majorHAnsi" w:hAnsiTheme="majorHAnsi" w:cstheme="majorBidi"/>
          <w:lang w:val="en-GB"/>
        </w:rPr>
        <w:t>Not so Fruitful</w:t>
      </w:r>
    </w:p>
    <w:p w14:paraId="691F88A4" w14:textId="77777777" w:rsidR="00D44404" w:rsidRDefault="003F130A">
      <w:r>
        <w:rPr>
          <w:rFonts w:ascii="Calibri" w:eastAsia="Calibri" w:hAnsi="Calibri" w:cs="Calibri"/>
          <w:b/>
          <w:bCs/>
          <w:sz w:val="32"/>
          <w:szCs w:val="32"/>
          <w:lang w:val="en-GB"/>
        </w:rPr>
        <w:t xml:space="preserve">Communication </w:t>
      </w:r>
      <w:r>
        <w:rPr>
          <w:rFonts w:ascii="Calibri" w:eastAsia="Calibri" w:hAnsi="Calibri" w:cs="Calibri"/>
          <w:lang w:val="en-GB"/>
        </w:rPr>
        <w:t>– range</w:t>
      </w:r>
      <w:r>
        <w:tab/>
      </w:r>
      <w:r>
        <w:rPr>
          <w:rFonts w:ascii="Calibri" w:eastAsia="Calibri" w:hAnsi="Calibri" w:cs="Calibri"/>
          <w:lang w:val="en-GB"/>
        </w:rPr>
        <w:t xml:space="preserve"> </w:t>
      </w:r>
      <w:r>
        <w:tab/>
      </w:r>
      <w:r>
        <w:tab/>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A5" w14:textId="77777777" w:rsidR="00D44404" w:rsidRDefault="003F130A">
      <w:r>
        <w:rPr>
          <w:rFonts w:ascii="Calibri" w:eastAsia="Calibri" w:hAnsi="Calibri" w:cs="Calibri"/>
          <w:b/>
          <w:bCs/>
          <w:sz w:val="32"/>
          <w:szCs w:val="32"/>
          <w:lang w:val="en-GB"/>
        </w:rPr>
        <w:t>Communication</w:t>
      </w:r>
      <w:r>
        <w:rPr>
          <w:rFonts w:ascii="Calibri" w:eastAsia="Calibri" w:hAnsi="Calibri" w:cs="Calibri"/>
          <w:lang w:val="en-GB"/>
        </w:rPr>
        <w:t xml:space="preserve"> – agreed position</w:t>
      </w:r>
      <w:r>
        <w:rPr>
          <w:rFonts w:ascii="Segoe UI Symbol" w:eastAsia="Segoe UI Symbol" w:hAnsi="Segoe UI Symbol" w:cs="Segoe UI Symbol"/>
          <w:sz w:val="56"/>
          <w:szCs w:val="56"/>
          <w:lang w:val="en-GB"/>
        </w:rPr>
        <w:t xml:space="preserve"> </w:t>
      </w:r>
      <w:r>
        <w:tab/>
      </w:r>
      <w:r>
        <w:tab/>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r>
        <w:rPr>
          <w:rFonts w:ascii="Calibri" w:eastAsia="Calibri" w:hAnsi="Calibri" w:cs="Calibri"/>
          <w:sz w:val="48"/>
          <w:szCs w:val="48"/>
          <w:lang w:val="en-GB"/>
        </w:rPr>
        <w:t xml:space="preserve"> </w:t>
      </w:r>
      <w:r>
        <w:rPr>
          <w:rFonts w:ascii="Segoe UI Symbol" w:eastAsia="Segoe UI Symbol" w:hAnsi="Segoe UI Symbol" w:cs="Segoe UI Symbol"/>
          <w:sz w:val="48"/>
          <w:szCs w:val="48"/>
          <w:lang w:val="en-GB"/>
        </w:rPr>
        <w:t>⏥</w:t>
      </w:r>
    </w:p>
    <w:p w14:paraId="691F88A6" w14:textId="77777777" w:rsidR="00D44404" w:rsidRDefault="003F130A">
      <w:pPr>
        <w:rPr>
          <w:rFonts w:ascii="Calibri" w:eastAsia="Calibri" w:hAnsi="Calibri" w:cs="Calibri"/>
          <w:lang w:val="en-GB"/>
        </w:rPr>
      </w:pPr>
      <w:r>
        <w:rPr>
          <w:rFonts w:ascii="Calibri" w:eastAsia="Calibri" w:hAnsi="Calibri" w:cs="Calibri"/>
          <w:lang w:val="en-GB"/>
        </w:rPr>
        <w:t>Notes/Comments – please give a brief commentary, specifying how you are perceived in your community, the message you have sought to communicate and how well you think you’ve communicated it:</w:t>
      </w:r>
    </w:p>
    <w:p w14:paraId="691F88A7" w14:textId="77777777" w:rsidR="00D44404" w:rsidRDefault="003F130A">
      <w:pPr>
        <w:jc w:val="center"/>
      </w:pPr>
      <w:r>
        <w:rPr>
          <w:rFonts w:ascii="Calibri" w:eastAsia="Calibri" w:hAnsi="Calibri" w:cs="Calibri"/>
          <w:lang w:val="en-GB"/>
        </w:rPr>
        <w:t>…………………………………………………………………………………………………………………………………………………………….</w:t>
      </w:r>
    </w:p>
    <w:p w14:paraId="691F88A8" w14:textId="77777777" w:rsidR="00D44404" w:rsidRDefault="003F130A">
      <w:pPr>
        <w:jc w:val="center"/>
      </w:pPr>
      <w:r>
        <w:rPr>
          <w:rFonts w:ascii="Calibri" w:eastAsia="Calibri" w:hAnsi="Calibri" w:cs="Calibri"/>
          <w:lang w:val="en-GB"/>
        </w:rPr>
        <w:t>…………………………………………………………………………………………………………………………………………………………….</w:t>
      </w:r>
    </w:p>
    <w:p w14:paraId="691F88A9" w14:textId="77777777" w:rsidR="00D44404" w:rsidRDefault="003F130A">
      <w:pPr>
        <w:jc w:val="center"/>
      </w:pPr>
      <w:r>
        <w:rPr>
          <w:rFonts w:ascii="Calibri" w:eastAsia="Calibri" w:hAnsi="Calibri" w:cs="Calibri"/>
          <w:lang w:val="en-GB"/>
        </w:rPr>
        <w:t>…………………………………………………………………………………………………………………………………………………………….</w:t>
      </w:r>
    </w:p>
    <w:p w14:paraId="691F88AA" w14:textId="77777777" w:rsidR="00D44404" w:rsidRDefault="003F130A">
      <w:r>
        <w:rPr>
          <w:rFonts w:ascii="Calibri" w:eastAsia="Calibri" w:hAnsi="Calibri" w:cs="Calibri"/>
          <w:sz w:val="56"/>
          <w:szCs w:val="56"/>
          <w:lang w:val="en-GB"/>
        </w:rPr>
        <w:t xml:space="preserve"> </w:t>
      </w:r>
    </w:p>
    <w:p w14:paraId="691F88AB" w14:textId="77777777" w:rsidR="00D44404" w:rsidRDefault="003F130A">
      <w:pPr>
        <w:rPr>
          <w:rFonts w:ascii="Calibri" w:eastAsia="Calibri" w:hAnsi="Calibri" w:cs="Calibri"/>
          <w:lang w:val="en-GB"/>
        </w:rPr>
      </w:pPr>
      <w:r>
        <w:rPr>
          <w:rFonts w:ascii="Calibri" w:eastAsia="Calibri" w:hAnsi="Calibri" w:cs="Calibri"/>
          <w:b/>
          <w:bCs/>
          <w:lang w:val="en-GB"/>
        </w:rPr>
        <w:t>Any Further Comments/Observations/Thoughts</w:t>
      </w:r>
      <w:r>
        <w:rPr>
          <w:rFonts w:ascii="Calibri" w:eastAsia="Calibri" w:hAnsi="Calibri" w:cs="Calibri"/>
          <w:lang w:val="en-GB"/>
        </w:rPr>
        <w:t xml:space="preserve"> </w:t>
      </w:r>
      <w:r>
        <w:t>(You might like to note what has surprised you, challenged you and encouraged you)</w:t>
      </w:r>
      <w:r>
        <w:rPr>
          <w:rFonts w:ascii="Calibri" w:eastAsia="Calibri" w:hAnsi="Calibri" w:cs="Calibri"/>
          <w:lang w:val="en-GB"/>
        </w:rPr>
        <w:t xml:space="preserve"> </w:t>
      </w:r>
      <w:r>
        <w:tab/>
      </w:r>
      <w:r>
        <w:tab/>
      </w:r>
    </w:p>
    <w:p w14:paraId="691F88AC" w14:textId="77777777" w:rsidR="00D44404" w:rsidRDefault="003F130A">
      <w:pPr>
        <w:jc w:val="center"/>
      </w:pPr>
      <w:r>
        <w:rPr>
          <w:rFonts w:ascii="Calibri" w:eastAsia="Calibri" w:hAnsi="Calibri" w:cs="Calibri"/>
          <w:lang w:val="en-GB"/>
        </w:rPr>
        <w:t>…………………………………………………………………………………………………………………………………………………………….</w:t>
      </w:r>
    </w:p>
    <w:p w14:paraId="691F88AD" w14:textId="77777777" w:rsidR="00D44404" w:rsidRDefault="003F130A">
      <w:pPr>
        <w:jc w:val="center"/>
      </w:pPr>
      <w:r>
        <w:rPr>
          <w:rFonts w:ascii="Calibri" w:eastAsia="Calibri" w:hAnsi="Calibri" w:cs="Calibri"/>
          <w:lang w:val="en-GB"/>
        </w:rPr>
        <w:t>…………………………………………………………………………………………………………………………………………………………….</w:t>
      </w:r>
    </w:p>
    <w:p w14:paraId="691F88AE" w14:textId="77777777" w:rsidR="00D44404" w:rsidRDefault="003F130A">
      <w:pPr>
        <w:jc w:val="center"/>
      </w:pPr>
      <w:r>
        <w:rPr>
          <w:rFonts w:ascii="Calibri" w:eastAsia="Calibri" w:hAnsi="Calibri" w:cs="Calibri"/>
          <w:lang w:val="en-GB"/>
        </w:rPr>
        <w:t>…………………………………………………………………………………………………………………………………………………………….</w:t>
      </w:r>
    </w:p>
    <w:p w14:paraId="691F88AF" w14:textId="77777777" w:rsidR="00D44404" w:rsidRDefault="003F130A">
      <w:pPr>
        <w:jc w:val="center"/>
      </w:pPr>
      <w:r>
        <w:rPr>
          <w:rFonts w:ascii="Calibri" w:eastAsia="Calibri" w:hAnsi="Calibri" w:cs="Calibri"/>
          <w:lang w:val="en-GB"/>
        </w:rPr>
        <w:t>…………………………………………………………………………………………………………………………………………………………….</w:t>
      </w:r>
    </w:p>
    <w:p w14:paraId="691F88B0" w14:textId="77777777" w:rsidR="00D44404" w:rsidRDefault="003F130A">
      <w:pPr>
        <w:jc w:val="center"/>
      </w:pPr>
      <w:r>
        <w:rPr>
          <w:rFonts w:ascii="Calibri" w:eastAsia="Calibri" w:hAnsi="Calibri" w:cs="Calibri"/>
          <w:lang w:val="en-GB"/>
        </w:rPr>
        <w:t>…………………………………………………………………………………………………………………………………………………………….</w:t>
      </w:r>
    </w:p>
    <w:p w14:paraId="691F88B1" w14:textId="77777777" w:rsidR="00D44404" w:rsidRDefault="00D44404">
      <w:pPr>
        <w:rPr>
          <w:rFonts w:ascii="Calibri" w:eastAsia="Calibri" w:hAnsi="Calibri" w:cs="Calibri"/>
          <w:b/>
          <w:bCs/>
          <w:lang w:val="en-GB"/>
        </w:rPr>
      </w:pPr>
    </w:p>
    <w:p w14:paraId="691F88B2" w14:textId="77777777" w:rsidR="00D44404" w:rsidRDefault="00D44404">
      <w:pPr>
        <w:rPr>
          <w:rFonts w:ascii="Calibri" w:eastAsia="Calibri" w:hAnsi="Calibri" w:cs="Calibri"/>
          <w:b/>
          <w:bCs/>
          <w:lang w:val="en-GB"/>
        </w:rPr>
      </w:pPr>
    </w:p>
    <w:p w14:paraId="691F88B3" w14:textId="77777777" w:rsidR="00D44404" w:rsidRDefault="003F130A">
      <w:pPr>
        <w:rPr>
          <w:rFonts w:ascii="Calibri" w:eastAsia="Calibri" w:hAnsi="Calibri" w:cs="Calibri"/>
          <w:lang w:val="en-GB"/>
        </w:rPr>
      </w:pPr>
      <w:r>
        <w:rPr>
          <w:rFonts w:ascii="Calibri" w:eastAsia="Calibri" w:hAnsi="Calibri" w:cs="Calibri"/>
          <w:b/>
          <w:bCs/>
          <w:lang w:val="en-GB"/>
        </w:rPr>
        <w:t>Does this Fruitfulness Indicators self-assessment suggest any priorities the church should adopt?</w:t>
      </w:r>
      <w:r>
        <w:rPr>
          <w:rFonts w:ascii="Calibri" w:eastAsia="Calibri" w:hAnsi="Calibri" w:cs="Calibri"/>
          <w:lang w:val="en-GB"/>
        </w:rPr>
        <w:t xml:space="preserve">  If your church is using this tool as part of a full MAP process, any priorities identified should be revisited and woven into the planning process. </w:t>
      </w:r>
    </w:p>
    <w:p w14:paraId="691F88B4" w14:textId="77777777" w:rsidR="00D44404" w:rsidRDefault="003F130A">
      <w:pPr>
        <w:jc w:val="center"/>
      </w:pPr>
      <w:r>
        <w:rPr>
          <w:rFonts w:ascii="Calibri" w:eastAsia="Calibri" w:hAnsi="Calibri" w:cs="Calibri"/>
          <w:lang w:val="en-GB"/>
        </w:rPr>
        <w:t>…………………………………………………………………………………………………………………………………………………………….</w:t>
      </w:r>
    </w:p>
    <w:p w14:paraId="691F88B5" w14:textId="77777777" w:rsidR="00D44404" w:rsidRDefault="003F130A">
      <w:pPr>
        <w:jc w:val="center"/>
      </w:pPr>
      <w:r>
        <w:rPr>
          <w:rFonts w:ascii="Calibri" w:eastAsia="Calibri" w:hAnsi="Calibri" w:cs="Calibri"/>
          <w:lang w:val="en-GB"/>
        </w:rPr>
        <w:t>…………………………………………………………………………………………………………………………………………………………….</w:t>
      </w:r>
    </w:p>
    <w:p w14:paraId="691F88B6" w14:textId="77777777" w:rsidR="00D44404" w:rsidRDefault="003F130A">
      <w:pPr>
        <w:jc w:val="center"/>
      </w:pPr>
      <w:r>
        <w:rPr>
          <w:rFonts w:ascii="Calibri" w:eastAsia="Calibri" w:hAnsi="Calibri" w:cs="Calibri"/>
          <w:lang w:val="en-GB"/>
        </w:rPr>
        <w:t>…………………………………………………………………………………………………………………………………………………………….</w:t>
      </w:r>
    </w:p>
    <w:p w14:paraId="691F88B7" w14:textId="77777777" w:rsidR="00D44404" w:rsidRDefault="00D44404">
      <w:pPr>
        <w:jc w:val="both"/>
        <w:rPr>
          <w:rFonts w:ascii="Calibri" w:eastAsia="Calibri" w:hAnsi="Calibri" w:cs="Calibri"/>
          <w:b/>
          <w:bCs/>
          <w:lang w:val="en-GB"/>
        </w:rPr>
      </w:pPr>
    </w:p>
    <w:p w14:paraId="691F88B8" w14:textId="77777777" w:rsidR="00D44404" w:rsidRDefault="00D44404">
      <w:pPr>
        <w:jc w:val="both"/>
        <w:rPr>
          <w:rFonts w:ascii="Calibri" w:eastAsia="Calibri" w:hAnsi="Calibri" w:cs="Calibri"/>
          <w:b/>
          <w:bCs/>
          <w:lang w:val="en-GB"/>
        </w:rPr>
      </w:pPr>
    </w:p>
    <w:p w14:paraId="691F88B9" w14:textId="77777777" w:rsidR="00D44404" w:rsidRDefault="003F130A">
      <w:pPr>
        <w:jc w:val="both"/>
        <w:rPr>
          <w:rFonts w:ascii="Calibri" w:eastAsia="Calibri" w:hAnsi="Calibri" w:cs="Calibri"/>
          <w:lang w:val="en-GB"/>
        </w:rPr>
      </w:pPr>
      <w:r>
        <w:rPr>
          <w:rFonts w:ascii="Calibri" w:eastAsia="Calibri" w:hAnsi="Calibri" w:cs="Calibri"/>
          <w:b/>
          <w:bCs/>
          <w:lang w:val="en-GB"/>
        </w:rPr>
        <w:t>Next steps</w:t>
      </w:r>
    </w:p>
    <w:p w14:paraId="691F88BA" w14:textId="77777777" w:rsidR="00D44404" w:rsidRDefault="003F130A">
      <w:pPr>
        <w:jc w:val="both"/>
        <w:rPr>
          <w:rFonts w:ascii="Calibri" w:eastAsia="Calibri" w:hAnsi="Calibri" w:cs="Calibri"/>
          <w:lang w:val="en-GB"/>
        </w:rPr>
      </w:pPr>
      <w:r>
        <w:rPr>
          <w:rFonts w:ascii="Calibri" w:eastAsia="Calibri" w:hAnsi="Calibri" w:cs="Calibri"/>
          <w:lang w:val="en-GB"/>
        </w:rPr>
        <w:t xml:space="preserve">If you are using this tool </w:t>
      </w:r>
      <w:r>
        <w:rPr>
          <w:rFonts w:ascii="Calibri" w:eastAsia="Calibri" w:hAnsi="Calibri" w:cs="Calibri"/>
          <w:b/>
          <w:bCs/>
          <w:lang w:val="en-GB"/>
        </w:rPr>
        <w:t>independently</w:t>
      </w:r>
      <w:r>
        <w:rPr>
          <w:rFonts w:ascii="Calibri" w:eastAsia="Calibri" w:hAnsi="Calibri" w:cs="Calibri"/>
          <w:lang w:val="en-GB"/>
        </w:rPr>
        <w:t xml:space="preserve"> as part of the full EMBA MAP process, proceed to phase two of the process which explores the options for development.  As you do so, bear in mind the priorities you identified above.</w:t>
      </w:r>
    </w:p>
    <w:p w14:paraId="691F88BB" w14:textId="734F0292" w:rsidR="00D44404" w:rsidRDefault="003F130A">
      <w:pPr>
        <w:jc w:val="both"/>
        <w:rPr>
          <w:rFonts w:ascii="Calibri" w:eastAsia="Calibri" w:hAnsi="Calibri" w:cs="Calibri"/>
          <w:lang w:val="en-GB"/>
        </w:rPr>
      </w:pPr>
      <w:r>
        <w:rPr>
          <w:rFonts w:ascii="Calibri" w:eastAsia="Calibri" w:hAnsi="Calibri" w:cs="Calibri"/>
          <w:lang w:val="en-GB"/>
        </w:rPr>
        <w:t xml:space="preserve">If you are using it </w:t>
      </w:r>
      <w:r>
        <w:rPr>
          <w:rFonts w:ascii="Calibri" w:eastAsia="Calibri" w:hAnsi="Calibri" w:cs="Calibri"/>
          <w:b/>
          <w:bCs/>
          <w:lang w:val="en-GB"/>
        </w:rPr>
        <w:t>as part of an application for a Mission Partnership Grant</w:t>
      </w:r>
      <w:r>
        <w:rPr>
          <w:rFonts w:ascii="Calibri" w:eastAsia="Calibri" w:hAnsi="Calibri" w:cs="Calibri"/>
          <w:lang w:val="en-GB"/>
        </w:rPr>
        <w:t>, you will also need to feed your insights into the MAP process, and you will be assisted with this by your Mission Accompanier.  You will need to return this completed form, along with other requested documents, to Mrs Becky Nicholls.</w:t>
      </w:r>
      <w:r w:rsidR="00181E79">
        <w:rPr>
          <w:rFonts w:ascii="Calibri" w:eastAsia="Calibri" w:hAnsi="Calibri" w:cs="Calibri"/>
          <w:lang w:val="en-GB"/>
        </w:rPr>
        <w:t xml:space="preserve">  It’s a good idea to retain </w:t>
      </w:r>
      <w:r w:rsidR="000A2F42">
        <w:rPr>
          <w:rFonts w:ascii="Calibri" w:eastAsia="Calibri" w:hAnsi="Calibri" w:cs="Calibri"/>
          <w:lang w:val="en-GB"/>
        </w:rPr>
        <w:t xml:space="preserve">a copy of the data collection sheet, together with </w:t>
      </w:r>
      <w:r w:rsidR="006145D9">
        <w:rPr>
          <w:rFonts w:ascii="Calibri" w:eastAsia="Calibri" w:hAnsi="Calibri" w:cs="Calibri"/>
          <w:lang w:val="en-GB"/>
        </w:rPr>
        <w:t xml:space="preserve">team member’s individual comments and to bring these to </w:t>
      </w:r>
      <w:r w:rsidR="007660E7">
        <w:rPr>
          <w:rFonts w:ascii="Calibri" w:eastAsia="Calibri" w:hAnsi="Calibri" w:cs="Calibri"/>
          <w:lang w:val="en-GB"/>
        </w:rPr>
        <w:t>the discussion with your Mission Accompanier (if relevant).</w:t>
      </w:r>
    </w:p>
    <w:p w14:paraId="691F88BC" w14:textId="77777777" w:rsidR="00D44404" w:rsidRDefault="00D44404">
      <w:pPr>
        <w:rPr>
          <w:lang w:val="en-GB"/>
        </w:rPr>
      </w:pPr>
    </w:p>
    <w:sectPr w:rsidR="00D44404">
      <w:footerReference w:type="even" r:id="rId17"/>
      <w:footerReference w:type="default" r:id="rId18"/>
      <w:pgSz w:w="11906" w:h="16838"/>
      <w:pgMar w:top="1021" w:right="1021" w:bottom="964" w:left="1021" w:header="0"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514D4" w14:textId="77777777" w:rsidR="008158A6" w:rsidRDefault="008158A6">
      <w:pPr>
        <w:spacing w:after="0"/>
      </w:pPr>
      <w:r>
        <w:separator/>
      </w:r>
    </w:p>
  </w:endnote>
  <w:endnote w:type="continuationSeparator" w:id="0">
    <w:p w14:paraId="5073D84D" w14:textId="77777777" w:rsidR="008158A6" w:rsidRDefault="008158A6">
      <w:pPr>
        <w:spacing w:after="0"/>
      </w:pPr>
      <w:r>
        <w:continuationSeparator/>
      </w:r>
    </w:p>
  </w:endnote>
  <w:endnote w:type="continuationNotice" w:id="1">
    <w:p w14:paraId="0132DBD3" w14:textId="77777777" w:rsidR="00C5662A" w:rsidRDefault="00C566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tique Oakland">
    <w:altName w:val="Trebuchet MS"/>
    <w:charset w:val="01"/>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1799001"/>
      <w:docPartObj>
        <w:docPartGallery w:val="Page Numbers (Bottom of Page)"/>
        <w:docPartUnique/>
      </w:docPartObj>
    </w:sdtPr>
    <w:sdtContent>
      <w:p w14:paraId="7CC97D63" w14:textId="12763D22" w:rsidR="00625D75" w:rsidRDefault="00625D75" w:rsidP="00B43C5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AC3066" w14:textId="77777777" w:rsidR="00625D75" w:rsidRDefault="00625D75" w:rsidP="00625D7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92513527"/>
      <w:docPartObj>
        <w:docPartGallery w:val="Page Numbers (Bottom of Page)"/>
        <w:docPartUnique/>
      </w:docPartObj>
    </w:sdtPr>
    <w:sdtContent>
      <w:p w14:paraId="41266D10" w14:textId="54A40004" w:rsidR="00625D75" w:rsidRDefault="00625D75" w:rsidP="00B43C5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91F88C6" w14:textId="77777777" w:rsidR="00D44404" w:rsidRDefault="003F130A" w:rsidP="00625D75">
    <w:pPr>
      <w:pStyle w:val="Footer"/>
      <w:ind w:firstLine="360"/>
      <w:jc w:val="right"/>
      <w:rPr>
        <w:rFonts w:asciiTheme="majorHAnsi" w:hAnsiTheme="majorHAnsi" w:cstheme="majorHAnsi"/>
        <w:sz w:val="22"/>
        <w:szCs w:val="22"/>
      </w:rPr>
    </w:pPr>
    <w:r>
      <w:rPr>
        <w:rFonts w:asciiTheme="majorHAnsi" w:hAnsiTheme="majorHAnsi" w:cstheme="majorHAnsi"/>
        <w:sz w:val="22"/>
        <w:szCs w:val="22"/>
      </w:rPr>
      <w:t>Updated December 2023</w:t>
    </w:r>
  </w:p>
  <w:p w14:paraId="691F88C7" w14:textId="77777777" w:rsidR="00D44404" w:rsidRDefault="00D44404">
    <w:pPr>
      <w:pStyle w:val="Footer"/>
      <w:jc w:val="right"/>
      <w:rPr>
        <w:rFonts w:asciiTheme="majorHAnsi" w:hAnsiTheme="majorHAnsi" w:cstheme="majorHAnsi"/>
        <w:sz w:val="22"/>
        <w:szCs w:val="22"/>
      </w:rPr>
    </w:pPr>
  </w:p>
  <w:p w14:paraId="691F88C8" w14:textId="77777777" w:rsidR="00D44404" w:rsidRDefault="00D44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5042D" w14:textId="77777777" w:rsidR="008158A6" w:rsidRDefault="008158A6">
      <w:pPr>
        <w:spacing w:after="0"/>
      </w:pPr>
      <w:r>
        <w:separator/>
      </w:r>
    </w:p>
  </w:footnote>
  <w:footnote w:type="continuationSeparator" w:id="0">
    <w:p w14:paraId="3F796016" w14:textId="77777777" w:rsidR="008158A6" w:rsidRDefault="008158A6">
      <w:pPr>
        <w:spacing w:after="0"/>
      </w:pPr>
      <w:r>
        <w:continuationSeparator/>
      </w:r>
    </w:p>
  </w:footnote>
  <w:footnote w:type="continuationNotice" w:id="1">
    <w:p w14:paraId="33DF4306" w14:textId="77777777" w:rsidR="00C5662A" w:rsidRDefault="00C566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21639"/>
    <w:multiLevelType w:val="multilevel"/>
    <w:tmpl w:val="958220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9B43B31"/>
    <w:multiLevelType w:val="multilevel"/>
    <w:tmpl w:val="E80A85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10601397">
    <w:abstractNumId w:val="1"/>
  </w:num>
  <w:num w:numId="2" w16cid:durableId="135268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04"/>
    <w:rsid w:val="0002003F"/>
    <w:rsid w:val="000200DE"/>
    <w:rsid w:val="0002262F"/>
    <w:rsid w:val="000274B1"/>
    <w:rsid w:val="000A2F42"/>
    <w:rsid w:val="00181E79"/>
    <w:rsid w:val="001860A4"/>
    <w:rsid w:val="001F7E67"/>
    <w:rsid w:val="003F130A"/>
    <w:rsid w:val="004B3E2D"/>
    <w:rsid w:val="006145D9"/>
    <w:rsid w:val="00625D75"/>
    <w:rsid w:val="007660E7"/>
    <w:rsid w:val="008158A6"/>
    <w:rsid w:val="00A747D6"/>
    <w:rsid w:val="00A97455"/>
    <w:rsid w:val="00B43C5E"/>
    <w:rsid w:val="00C26902"/>
    <w:rsid w:val="00C3106D"/>
    <w:rsid w:val="00C5662A"/>
    <w:rsid w:val="00C9485F"/>
    <w:rsid w:val="00D44404"/>
    <w:rsid w:val="00D70A41"/>
    <w:rsid w:val="0203B6E2"/>
    <w:rsid w:val="229161B2"/>
    <w:rsid w:val="3783FA8B"/>
    <w:rsid w:val="4D3490DB"/>
    <w:rsid w:val="50AFC9C0"/>
    <w:rsid w:val="65B99A22"/>
    <w:rsid w:val="6D31ACB2"/>
    <w:rsid w:val="76E049AD"/>
    <w:rsid w:val="77EC3B8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881A"/>
  <w15:docId w15:val="{1C19A887-71F3-4C93-864C-33731EAB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0A6"/>
    <w:pPr>
      <w:spacing w:after="200"/>
    </w:pPr>
  </w:style>
  <w:style w:type="paragraph" w:styleId="Heading1">
    <w:name w:val="heading 1"/>
    <w:basedOn w:val="Normal"/>
    <w:next w:val="Normal"/>
    <w:link w:val="Heading1Char"/>
    <w:qFormat/>
    <w:rsid w:val="001A2248"/>
    <w:pPr>
      <w:keepNext/>
      <w:spacing w:after="120"/>
      <w:outlineLvl w:val="0"/>
    </w:pPr>
    <w:rPr>
      <w:rFonts w:ascii="Antique Oakland" w:eastAsia="Times New Roman" w:hAnsi="Antique Oakland" w:cs="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semiHidden/>
    <w:qFormat/>
    <w:rsid w:val="00CB319B"/>
    <w:rPr>
      <w:rFonts w:ascii="Arial" w:eastAsia="Times New Roman" w:hAnsi="Arial" w:cs="Arial"/>
      <w:sz w:val="22"/>
    </w:rPr>
  </w:style>
  <w:style w:type="character" w:customStyle="1" w:styleId="BalloonTextChar">
    <w:name w:val="Balloon Text Char"/>
    <w:basedOn w:val="DefaultParagraphFont"/>
    <w:link w:val="BalloonText"/>
    <w:uiPriority w:val="99"/>
    <w:semiHidden/>
    <w:qFormat/>
    <w:rsid w:val="00937F70"/>
    <w:rPr>
      <w:rFonts w:ascii="Segoe UI" w:hAnsi="Segoe UI" w:cs="Segoe UI"/>
      <w:sz w:val="18"/>
      <w:szCs w:val="18"/>
    </w:rPr>
  </w:style>
  <w:style w:type="character" w:customStyle="1" w:styleId="Heading1Char">
    <w:name w:val="Heading 1 Char"/>
    <w:basedOn w:val="DefaultParagraphFont"/>
    <w:link w:val="Heading1"/>
    <w:qFormat/>
    <w:rsid w:val="001A2248"/>
    <w:rPr>
      <w:rFonts w:ascii="Antique Oakland" w:eastAsia="Times New Roman" w:hAnsi="Antique Oakland" w:cs="Times New Roman"/>
      <w:sz w:val="28"/>
      <w:lang w:val="en-GB"/>
    </w:rPr>
  </w:style>
  <w:style w:type="character" w:customStyle="1" w:styleId="HeaderChar">
    <w:name w:val="Header Char"/>
    <w:basedOn w:val="DefaultParagraphFont"/>
    <w:link w:val="Header"/>
    <w:uiPriority w:val="99"/>
    <w:qFormat/>
    <w:rsid w:val="001A2248"/>
    <w:rPr>
      <w:sz w:val="22"/>
      <w:szCs w:val="22"/>
    </w:rPr>
  </w:style>
  <w:style w:type="character" w:customStyle="1" w:styleId="FooterChar">
    <w:name w:val="Footer Char"/>
    <w:basedOn w:val="DefaultParagraphFont"/>
    <w:link w:val="Footer"/>
    <w:uiPriority w:val="99"/>
    <w:qFormat/>
    <w:rsid w:val="009F2E04"/>
  </w:style>
  <w:style w:type="character" w:customStyle="1" w:styleId="PlainTextChar">
    <w:name w:val="Plain Text Char"/>
    <w:basedOn w:val="DefaultParagraphFont"/>
    <w:link w:val="PlainText"/>
    <w:uiPriority w:val="99"/>
    <w:qFormat/>
    <w:rsid w:val="007C7B6A"/>
    <w:rPr>
      <w:rFonts w:ascii="Consolas" w:eastAsia="Calibri" w:hAnsi="Consolas" w:cs="Times New Roman"/>
      <w:sz w:val="21"/>
      <w:szCs w:val="21"/>
      <w:lang w:val="en-GB"/>
    </w:rPr>
  </w:style>
  <w:style w:type="paragraph" w:customStyle="1" w:styleId="Heading">
    <w:name w:val="Heading"/>
    <w:basedOn w:val="Normal"/>
    <w:next w:val="BodyText"/>
    <w:qFormat/>
    <w:pPr>
      <w:keepNext/>
      <w:spacing w:before="240" w:after="120"/>
    </w:pPr>
    <w:rPr>
      <w:rFonts w:ascii="Liberation Sans" w:eastAsia="Tahoma" w:hAnsi="Liberation Sans" w:cs="Noto Sans Devanagari"/>
      <w:sz w:val="28"/>
      <w:szCs w:val="28"/>
    </w:rPr>
  </w:style>
  <w:style w:type="paragraph" w:styleId="BodyText">
    <w:name w:val="Body Text"/>
    <w:basedOn w:val="Normal"/>
    <w:link w:val="BodyTextChar"/>
    <w:uiPriority w:val="99"/>
    <w:semiHidden/>
    <w:rsid w:val="00CB319B"/>
    <w:pPr>
      <w:widowControl w:val="0"/>
      <w:spacing w:after="0"/>
      <w:jc w:val="both"/>
    </w:pPr>
    <w:rPr>
      <w:rFonts w:ascii="Arial" w:eastAsia="Times New Roman" w:hAnsi="Arial" w:cs="Arial"/>
      <w:sz w:val="22"/>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D01AA3"/>
    <w:pPr>
      <w:ind w:left="720"/>
      <w:contextualSpacing/>
    </w:pPr>
  </w:style>
  <w:style w:type="paragraph" w:styleId="BalloonText">
    <w:name w:val="Balloon Text"/>
    <w:basedOn w:val="Normal"/>
    <w:link w:val="BalloonTextChar"/>
    <w:uiPriority w:val="99"/>
    <w:semiHidden/>
    <w:unhideWhenUsed/>
    <w:qFormat/>
    <w:rsid w:val="00937F70"/>
    <w:pPr>
      <w:spacing w:after="0"/>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A2248"/>
    <w:pPr>
      <w:tabs>
        <w:tab w:val="center" w:pos="4680"/>
        <w:tab w:val="right" w:pos="9360"/>
      </w:tabs>
      <w:spacing w:after="0"/>
    </w:pPr>
    <w:rPr>
      <w:sz w:val="22"/>
      <w:szCs w:val="22"/>
    </w:rPr>
  </w:style>
  <w:style w:type="paragraph" w:styleId="NoSpacing">
    <w:name w:val="No Spacing"/>
    <w:uiPriority w:val="1"/>
    <w:qFormat/>
    <w:rsid w:val="003A2F42"/>
    <w:rPr>
      <w:rFonts w:ascii="Calibri" w:eastAsia="Calibri" w:hAnsi="Calibri" w:cs="Times New Roman"/>
      <w:sz w:val="22"/>
      <w:szCs w:val="22"/>
      <w:lang w:val="en-GB"/>
    </w:rPr>
  </w:style>
  <w:style w:type="paragraph" w:styleId="Footer">
    <w:name w:val="footer"/>
    <w:basedOn w:val="Normal"/>
    <w:link w:val="FooterChar"/>
    <w:uiPriority w:val="99"/>
    <w:unhideWhenUsed/>
    <w:rsid w:val="009F2E04"/>
    <w:pPr>
      <w:tabs>
        <w:tab w:val="center" w:pos="4513"/>
        <w:tab w:val="right" w:pos="9026"/>
      </w:tabs>
      <w:spacing w:after="0"/>
    </w:pPr>
  </w:style>
  <w:style w:type="paragraph" w:styleId="NormalWeb">
    <w:name w:val="Normal (Web)"/>
    <w:basedOn w:val="Normal"/>
    <w:uiPriority w:val="99"/>
    <w:unhideWhenUsed/>
    <w:qFormat/>
    <w:rsid w:val="000B07F8"/>
    <w:pPr>
      <w:spacing w:beforeAutospacing="1" w:afterAutospacing="1"/>
    </w:pPr>
    <w:rPr>
      <w:rFonts w:ascii="Times New Roman" w:eastAsia="Times New Roman" w:hAnsi="Times New Roman" w:cs="Times New Roman"/>
      <w:lang w:val="en-GB" w:eastAsia="en-GB"/>
    </w:rPr>
  </w:style>
  <w:style w:type="paragraph" w:styleId="PlainText">
    <w:name w:val="Plain Text"/>
    <w:basedOn w:val="Normal"/>
    <w:link w:val="PlainTextChar"/>
    <w:uiPriority w:val="99"/>
    <w:unhideWhenUsed/>
    <w:qFormat/>
    <w:rsid w:val="007C7B6A"/>
    <w:pPr>
      <w:spacing w:after="0"/>
    </w:pPr>
    <w:rPr>
      <w:rFonts w:ascii="Consolas" w:eastAsia="Calibri" w:hAnsi="Consolas" w:cs="Times New Roman"/>
      <w:sz w:val="21"/>
      <w:szCs w:val="21"/>
      <w:lang w:val="en-GB"/>
    </w:rPr>
  </w:style>
  <w:style w:type="paragraph" w:styleId="Revision">
    <w:name w:val="Revision"/>
    <w:uiPriority w:val="99"/>
    <w:semiHidden/>
    <w:qFormat/>
    <w:rsid w:val="009E705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uiPriority w:val="99"/>
    <w:semiHidden/>
    <w:unhideWhenUsed/>
    <w:rsid w:val="00625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13DD9A-E4E2-2244-BB1C-AF693BC2BFB6}" type="doc">
      <dgm:prSet loTypeId="urn:microsoft.com/office/officeart/2005/8/layout/radial6" loCatId="" qsTypeId="urn:microsoft.com/office/officeart/2005/8/quickstyle/3d7" qsCatId="3D" csTypeId="urn:microsoft.com/office/officeart/2005/8/colors/colorful1" csCatId="colorful" phldr="1"/>
      <dgm:spPr/>
      <dgm:t>
        <a:bodyPr/>
        <a:lstStyle/>
        <a:p>
          <a:endParaRPr lang="en-GB"/>
        </a:p>
      </dgm:t>
    </dgm:pt>
    <dgm:pt modelId="{3BE4D4F4-B14E-E448-8600-D7896AE33EDC}">
      <dgm:prSet phldrT="[Text]" custT="1"/>
      <dgm:spPr/>
      <dgm:t>
        <a:bodyPr/>
        <a:lstStyle/>
        <a:p>
          <a:pPr algn="r"/>
          <a:r>
            <a:rPr lang="en-GB" sz="1100" b="1">
              <a:latin typeface="+mj-lt"/>
            </a:rPr>
            <a:t>Fruitfulness Indicators</a:t>
          </a:r>
        </a:p>
      </dgm:t>
    </dgm:pt>
    <dgm:pt modelId="{D28B3462-0EC8-1940-BB22-FC90952563D6}" type="parTrans" cxnId="{C8EE5ACF-3B3B-4046-B22F-5B7605D5A2DE}">
      <dgm:prSet/>
      <dgm:spPr/>
      <dgm:t>
        <a:bodyPr/>
        <a:lstStyle/>
        <a:p>
          <a:pPr algn="r"/>
          <a:endParaRPr lang="en-GB"/>
        </a:p>
      </dgm:t>
    </dgm:pt>
    <dgm:pt modelId="{0526F4F6-A145-F343-B993-76CE8C245341}" type="sibTrans" cxnId="{C8EE5ACF-3B3B-4046-B22F-5B7605D5A2DE}">
      <dgm:prSet/>
      <dgm:spPr/>
      <dgm:t>
        <a:bodyPr/>
        <a:lstStyle/>
        <a:p>
          <a:pPr algn="r"/>
          <a:endParaRPr lang="en-GB"/>
        </a:p>
      </dgm:t>
    </dgm:pt>
    <dgm:pt modelId="{8FE22B14-6B16-5340-B29F-C6356148B16D}">
      <dgm:prSet phldrT="[Text]" custT="1"/>
      <dgm:spPr>
        <a:solidFill>
          <a:srgbClr val="FF0000"/>
        </a:solidFill>
      </dgm:spPr>
      <dgm:t>
        <a:bodyPr/>
        <a:lstStyle/>
        <a:p>
          <a:pPr algn="r"/>
          <a:r>
            <a:rPr lang="en-GB" sz="850" b="1">
              <a:latin typeface="+mj-lt"/>
            </a:rPr>
            <a:t>Procla-mation</a:t>
          </a:r>
        </a:p>
      </dgm:t>
    </dgm:pt>
    <dgm:pt modelId="{CA1FC504-F358-EA42-B990-2CC5C5ABAC98}" type="parTrans" cxnId="{217387A6-638E-8E4B-B86F-417AA943D7FF}">
      <dgm:prSet/>
      <dgm:spPr/>
      <dgm:t>
        <a:bodyPr/>
        <a:lstStyle/>
        <a:p>
          <a:pPr algn="r"/>
          <a:endParaRPr lang="en-GB"/>
        </a:p>
      </dgm:t>
    </dgm:pt>
    <dgm:pt modelId="{57564A95-5C61-2743-9DA6-5424E9FD0268}" type="sibTrans" cxnId="{217387A6-638E-8E4B-B86F-417AA943D7FF}">
      <dgm:prSet/>
      <dgm:spPr>
        <a:solidFill>
          <a:srgbClr val="FF0000"/>
        </a:solidFill>
      </dgm:spPr>
      <dgm:t>
        <a:bodyPr/>
        <a:lstStyle/>
        <a:p>
          <a:pPr algn="r"/>
          <a:endParaRPr lang="en-GB"/>
        </a:p>
      </dgm:t>
    </dgm:pt>
    <dgm:pt modelId="{52FE141B-CBF2-BA40-BA7A-997198BF293A}">
      <dgm:prSet phldrT="[Text]" custT="1"/>
      <dgm:spPr>
        <a:solidFill>
          <a:schemeClr val="bg1">
            <a:lumMod val="75000"/>
          </a:schemeClr>
        </a:solidFill>
      </dgm:spPr>
      <dgm:t>
        <a:bodyPr/>
        <a:lstStyle/>
        <a:p>
          <a:pPr algn="r"/>
          <a:r>
            <a:rPr lang="en-GB" sz="850" b="1">
              <a:latin typeface="+mj-lt"/>
            </a:rPr>
            <a:t>Unity</a:t>
          </a:r>
        </a:p>
      </dgm:t>
    </dgm:pt>
    <dgm:pt modelId="{867B9F23-3BD2-2B46-A70E-84B4043FD945}" type="parTrans" cxnId="{64E4BCE1-FB12-664C-9DC4-55A409A6DFDB}">
      <dgm:prSet/>
      <dgm:spPr/>
      <dgm:t>
        <a:bodyPr/>
        <a:lstStyle/>
        <a:p>
          <a:pPr algn="r"/>
          <a:endParaRPr lang="en-GB"/>
        </a:p>
      </dgm:t>
    </dgm:pt>
    <dgm:pt modelId="{AB200A8B-465E-5F48-8DDF-FDFE776A3CE0}" type="sibTrans" cxnId="{64E4BCE1-FB12-664C-9DC4-55A409A6DFDB}">
      <dgm:prSet/>
      <dgm:spPr>
        <a:solidFill>
          <a:schemeClr val="bg1">
            <a:lumMod val="75000"/>
          </a:schemeClr>
        </a:solidFill>
      </dgm:spPr>
      <dgm:t>
        <a:bodyPr/>
        <a:lstStyle/>
        <a:p>
          <a:pPr algn="r"/>
          <a:endParaRPr lang="en-GB"/>
        </a:p>
      </dgm:t>
    </dgm:pt>
    <dgm:pt modelId="{1EF3E1BC-EA5B-E847-B276-BBDABFF2FA73}">
      <dgm:prSet phldrT="[Text]" custT="1"/>
      <dgm:spPr>
        <a:solidFill>
          <a:srgbClr val="FFD579"/>
        </a:solidFill>
      </dgm:spPr>
      <dgm:t>
        <a:bodyPr/>
        <a:lstStyle/>
        <a:p>
          <a:pPr algn="r"/>
          <a:r>
            <a:rPr lang="en-GB" sz="850" b="1">
              <a:latin typeface="+mj-lt"/>
            </a:rPr>
            <a:t>Equipping</a:t>
          </a:r>
        </a:p>
      </dgm:t>
    </dgm:pt>
    <dgm:pt modelId="{D0462564-9FCA-4347-BB4B-AE366ABE8102}" type="parTrans" cxnId="{6A95F41B-71CB-134D-A487-F036D3BC1109}">
      <dgm:prSet/>
      <dgm:spPr/>
      <dgm:t>
        <a:bodyPr/>
        <a:lstStyle/>
        <a:p>
          <a:pPr algn="r"/>
          <a:endParaRPr lang="en-GB"/>
        </a:p>
      </dgm:t>
    </dgm:pt>
    <dgm:pt modelId="{C7AA515D-4043-2643-BFBA-2C9C1147FBD4}" type="sibTrans" cxnId="{6A95F41B-71CB-134D-A487-F036D3BC1109}">
      <dgm:prSet/>
      <dgm:spPr>
        <a:solidFill>
          <a:srgbClr val="FFD579"/>
        </a:solidFill>
      </dgm:spPr>
      <dgm:t>
        <a:bodyPr/>
        <a:lstStyle/>
        <a:p>
          <a:pPr algn="r"/>
          <a:endParaRPr lang="en-GB"/>
        </a:p>
      </dgm:t>
    </dgm:pt>
    <dgm:pt modelId="{E1FC0C60-C93B-0D4A-A8A2-B49D3317D6AC}">
      <dgm:prSet phldrT="[Text]" custT="1"/>
      <dgm:spPr>
        <a:solidFill>
          <a:srgbClr val="FFFF00"/>
        </a:solidFill>
      </dgm:spPr>
      <dgm:t>
        <a:bodyPr/>
        <a:lstStyle/>
        <a:p>
          <a:pPr algn="r"/>
          <a:r>
            <a:rPr lang="en-GB" sz="850" b="1">
              <a:latin typeface="+mj-lt"/>
            </a:rPr>
            <a:t>Statistics</a:t>
          </a:r>
        </a:p>
      </dgm:t>
    </dgm:pt>
    <dgm:pt modelId="{9442606E-6CC3-794F-8E88-3FE82AD6594E}" type="parTrans" cxnId="{DAF809B5-8A49-4041-A94B-D596D11C2FC3}">
      <dgm:prSet/>
      <dgm:spPr/>
      <dgm:t>
        <a:bodyPr/>
        <a:lstStyle/>
        <a:p>
          <a:pPr algn="r"/>
          <a:endParaRPr lang="en-GB"/>
        </a:p>
      </dgm:t>
    </dgm:pt>
    <dgm:pt modelId="{A5A67FE6-6291-A74E-91DC-1C65F1E08873}" type="sibTrans" cxnId="{DAF809B5-8A49-4041-A94B-D596D11C2FC3}">
      <dgm:prSet/>
      <dgm:spPr>
        <a:solidFill>
          <a:srgbClr val="FFFF00"/>
        </a:solidFill>
      </dgm:spPr>
      <dgm:t>
        <a:bodyPr/>
        <a:lstStyle/>
        <a:p>
          <a:pPr algn="r"/>
          <a:endParaRPr lang="en-GB"/>
        </a:p>
      </dgm:t>
    </dgm:pt>
    <dgm:pt modelId="{07209413-7E1D-DC44-BFFC-6D444EB75FB6}">
      <dgm:prSet custT="1"/>
      <dgm:spPr>
        <a:solidFill>
          <a:schemeClr val="accent5">
            <a:lumMod val="75000"/>
          </a:schemeClr>
        </a:solidFill>
      </dgm:spPr>
      <dgm:t>
        <a:bodyPr/>
        <a:lstStyle/>
        <a:p>
          <a:pPr algn="r"/>
          <a:r>
            <a:rPr lang="en-GB" sz="850" b="1">
              <a:latin typeface="+mj-lt"/>
            </a:rPr>
            <a:t>Communi-</a:t>
          </a:r>
          <a:br>
            <a:rPr lang="en-GB" sz="850" b="1">
              <a:latin typeface="+mj-lt"/>
            </a:rPr>
          </a:br>
          <a:r>
            <a:rPr lang="en-GB" sz="850" b="1">
              <a:latin typeface="+mj-lt"/>
            </a:rPr>
            <a:t>cation</a:t>
          </a:r>
        </a:p>
      </dgm:t>
    </dgm:pt>
    <dgm:pt modelId="{22AEDD9A-290F-3D45-B738-5F42908DA479}" type="parTrans" cxnId="{6A7E639B-0364-7243-9EE1-6D9BEBDD8A19}">
      <dgm:prSet/>
      <dgm:spPr/>
      <dgm:t>
        <a:bodyPr/>
        <a:lstStyle/>
        <a:p>
          <a:pPr algn="r"/>
          <a:endParaRPr lang="en-GB"/>
        </a:p>
      </dgm:t>
    </dgm:pt>
    <dgm:pt modelId="{726CBA8B-BB9C-944E-B3F4-EB4AE18803C0}" type="sibTrans" cxnId="{6A7E639B-0364-7243-9EE1-6D9BEBDD8A19}">
      <dgm:prSet/>
      <dgm:spPr>
        <a:solidFill>
          <a:schemeClr val="accent5">
            <a:lumMod val="75000"/>
          </a:schemeClr>
        </a:solidFill>
      </dgm:spPr>
      <dgm:t>
        <a:bodyPr/>
        <a:lstStyle/>
        <a:p>
          <a:pPr algn="r"/>
          <a:endParaRPr lang="en-GB">
            <a:solidFill>
              <a:schemeClr val="accent5">
                <a:lumMod val="75000"/>
              </a:schemeClr>
            </a:solidFill>
          </a:endParaRPr>
        </a:p>
      </dgm:t>
    </dgm:pt>
    <dgm:pt modelId="{985B8327-E5F3-1549-B2A9-53CEE2099F1F}">
      <dgm:prSet custT="1"/>
      <dgm:spPr>
        <a:solidFill>
          <a:srgbClr val="00B050"/>
        </a:solidFill>
      </dgm:spPr>
      <dgm:t>
        <a:bodyPr/>
        <a:lstStyle/>
        <a:p>
          <a:pPr algn="r"/>
          <a:r>
            <a:rPr lang="en-GB" sz="850" b="1">
              <a:latin typeface="+mj-lt"/>
            </a:rPr>
            <a:t>Presence</a:t>
          </a:r>
        </a:p>
      </dgm:t>
    </dgm:pt>
    <dgm:pt modelId="{AEB46944-C0B5-E745-BE92-AC7A29CB77EB}" type="parTrans" cxnId="{47117107-255A-174E-87C4-8ACFD971135E}">
      <dgm:prSet/>
      <dgm:spPr/>
      <dgm:t>
        <a:bodyPr/>
        <a:lstStyle/>
        <a:p>
          <a:pPr algn="r"/>
          <a:endParaRPr lang="en-GB"/>
        </a:p>
      </dgm:t>
    </dgm:pt>
    <dgm:pt modelId="{8D0FF956-5955-5C49-913B-E6D26B5A0749}" type="sibTrans" cxnId="{47117107-255A-174E-87C4-8ACFD971135E}">
      <dgm:prSet/>
      <dgm:spPr>
        <a:solidFill>
          <a:srgbClr val="00B050"/>
        </a:solidFill>
      </dgm:spPr>
      <dgm:t>
        <a:bodyPr/>
        <a:lstStyle/>
        <a:p>
          <a:pPr algn="r"/>
          <a:endParaRPr lang="en-GB"/>
        </a:p>
      </dgm:t>
    </dgm:pt>
    <dgm:pt modelId="{FC6521BD-CEAD-5842-B88E-CD98712FFECF}">
      <dgm:prSet custT="1"/>
      <dgm:spPr>
        <a:solidFill>
          <a:srgbClr val="7030A0"/>
        </a:solidFill>
      </dgm:spPr>
      <dgm:t>
        <a:bodyPr/>
        <a:lstStyle/>
        <a:p>
          <a:pPr algn="r"/>
          <a:r>
            <a:rPr lang="en-GB" sz="850" b="1">
              <a:latin typeface="+mj-lt"/>
            </a:rPr>
            <a:t>Prayer</a:t>
          </a:r>
        </a:p>
      </dgm:t>
    </dgm:pt>
    <dgm:pt modelId="{5AC8A484-BCF5-B242-AAF3-8BE194A9BB02}" type="parTrans" cxnId="{316C81DC-E1AE-AD41-8566-303BB01E28B6}">
      <dgm:prSet/>
      <dgm:spPr/>
      <dgm:t>
        <a:bodyPr/>
        <a:lstStyle/>
        <a:p>
          <a:pPr algn="r"/>
          <a:endParaRPr lang="en-GB"/>
        </a:p>
      </dgm:t>
    </dgm:pt>
    <dgm:pt modelId="{ACC26D59-0465-E240-9DA9-6B9D68736EDB}" type="sibTrans" cxnId="{316C81DC-E1AE-AD41-8566-303BB01E28B6}">
      <dgm:prSet/>
      <dgm:spPr>
        <a:solidFill>
          <a:srgbClr val="7030A0"/>
        </a:solidFill>
      </dgm:spPr>
      <dgm:t>
        <a:bodyPr/>
        <a:lstStyle/>
        <a:p>
          <a:pPr algn="r"/>
          <a:endParaRPr lang="en-GB"/>
        </a:p>
      </dgm:t>
    </dgm:pt>
    <dgm:pt modelId="{86E30125-DDE1-2143-8A70-888146E17C50}" type="pres">
      <dgm:prSet presAssocID="{BB13DD9A-E4E2-2244-BB1C-AF693BC2BFB6}" presName="Name0" presStyleCnt="0">
        <dgm:presLayoutVars>
          <dgm:chMax val="1"/>
          <dgm:dir/>
          <dgm:animLvl val="ctr"/>
          <dgm:resizeHandles val="exact"/>
        </dgm:presLayoutVars>
      </dgm:prSet>
      <dgm:spPr/>
    </dgm:pt>
    <dgm:pt modelId="{1E0B207E-2AA6-4747-931F-25219EE50D26}" type="pres">
      <dgm:prSet presAssocID="{3BE4D4F4-B14E-E448-8600-D7896AE33EDC}" presName="centerShape" presStyleLbl="node0" presStyleIdx="0" presStyleCnt="1"/>
      <dgm:spPr/>
    </dgm:pt>
    <dgm:pt modelId="{60FC0C1A-3F81-5442-A6A6-0942936D2CC2}" type="pres">
      <dgm:prSet presAssocID="{8FE22B14-6B16-5340-B29F-C6356148B16D}" presName="node" presStyleLbl="node1" presStyleIdx="0" presStyleCnt="7">
        <dgm:presLayoutVars>
          <dgm:bulletEnabled val="1"/>
        </dgm:presLayoutVars>
      </dgm:prSet>
      <dgm:spPr/>
    </dgm:pt>
    <dgm:pt modelId="{C15D403E-5C75-7341-A896-BA107515FD66}" type="pres">
      <dgm:prSet presAssocID="{8FE22B14-6B16-5340-B29F-C6356148B16D}" presName="dummy" presStyleCnt="0"/>
      <dgm:spPr/>
    </dgm:pt>
    <dgm:pt modelId="{C81AA16F-D437-AF41-A3E0-BDE43DB34BAA}" type="pres">
      <dgm:prSet presAssocID="{57564A95-5C61-2743-9DA6-5424E9FD0268}" presName="sibTrans" presStyleLbl="sibTrans2D1" presStyleIdx="0" presStyleCnt="7"/>
      <dgm:spPr/>
    </dgm:pt>
    <dgm:pt modelId="{8E183B00-5255-B04E-BC2F-E468489E98DC}" type="pres">
      <dgm:prSet presAssocID="{52FE141B-CBF2-BA40-BA7A-997198BF293A}" presName="node" presStyleLbl="node1" presStyleIdx="1" presStyleCnt="7">
        <dgm:presLayoutVars>
          <dgm:bulletEnabled val="1"/>
        </dgm:presLayoutVars>
      </dgm:prSet>
      <dgm:spPr/>
    </dgm:pt>
    <dgm:pt modelId="{5A388C3C-3122-BB49-870F-9243013F1513}" type="pres">
      <dgm:prSet presAssocID="{52FE141B-CBF2-BA40-BA7A-997198BF293A}" presName="dummy" presStyleCnt="0"/>
      <dgm:spPr/>
    </dgm:pt>
    <dgm:pt modelId="{42130FC3-801F-2648-BE4D-4728F3D511DD}" type="pres">
      <dgm:prSet presAssocID="{AB200A8B-465E-5F48-8DDF-FDFE776A3CE0}" presName="sibTrans" presStyleLbl="sibTrans2D1" presStyleIdx="1" presStyleCnt="7"/>
      <dgm:spPr/>
    </dgm:pt>
    <dgm:pt modelId="{26C02E6C-54F3-1F49-BF7A-25B46FB30D57}" type="pres">
      <dgm:prSet presAssocID="{1EF3E1BC-EA5B-E847-B276-BBDABFF2FA73}" presName="node" presStyleLbl="node1" presStyleIdx="2" presStyleCnt="7">
        <dgm:presLayoutVars>
          <dgm:bulletEnabled val="1"/>
        </dgm:presLayoutVars>
      </dgm:prSet>
      <dgm:spPr/>
    </dgm:pt>
    <dgm:pt modelId="{57D3712A-D1F1-474B-9EB5-774B5DCEA878}" type="pres">
      <dgm:prSet presAssocID="{1EF3E1BC-EA5B-E847-B276-BBDABFF2FA73}" presName="dummy" presStyleCnt="0"/>
      <dgm:spPr/>
    </dgm:pt>
    <dgm:pt modelId="{8FB18385-C995-504A-AF26-194A5F0895AB}" type="pres">
      <dgm:prSet presAssocID="{C7AA515D-4043-2643-BFBA-2C9C1147FBD4}" presName="sibTrans" presStyleLbl="sibTrans2D1" presStyleIdx="2" presStyleCnt="7"/>
      <dgm:spPr/>
    </dgm:pt>
    <dgm:pt modelId="{EEEA59AE-6D18-9446-B962-A663A4E8F7B9}" type="pres">
      <dgm:prSet presAssocID="{E1FC0C60-C93B-0D4A-A8A2-B49D3317D6AC}" presName="node" presStyleLbl="node1" presStyleIdx="3" presStyleCnt="7" custRadScaleRad="89058" custRadScaleInc="610">
        <dgm:presLayoutVars>
          <dgm:bulletEnabled val="1"/>
        </dgm:presLayoutVars>
      </dgm:prSet>
      <dgm:spPr/>
    </dgm:pt>
    <dgm:pt modelId="{C28459F3-EAE4-B44B-B613-3A2EECFECC9C}" type="pres">
      <dgm:prSet presAssocID="{E1FC0C60-C93B-0D4A-A8A2-B49D3317D6AC}" presName="dummy" presStyleCnt="0"/>
      <dgm:spPr/>
    </dgm:pt>
    <dgm:pt modelId="{2232A833-7149-EE45-95F3-DEC5D2B35EB3}" type="pres">
      <dgm:prSet presAssocID="{A5A67FE6-6291-A74E-91DC-1C65F1E08873}" presName="sibTrans" presStyleLbl="sibTrans2D1" presStyleIdx="3" presStyleCnt="7"/>
      <dgm:spPr/>
    </dgm:pt>
    <dgm:pt modelId="{9122742E-F346-1846-9171-627D11ED8465}" type="pres">
      <dgm:prSet presAssocID="{07209413-7E1D-DC44-BFFC-6D444EB75FB6}" presName="node" presStyleLbl="node1" presStyleIdx="4" presStyleCnt="7">
        <dgm:presLayoutVars>
          <dgm:bulletEnabled val="1"/>
        </dgm:presLayoutVars>
      </dgm:prSet>
      <dgm:spPr/>
    </dgm:pt>
    <dgm:pt modelId="{07163660-28A5-F942-84A4-C16C12BAABC0}" type="pres">
      <dgm:prSet presAssocID="{07209413-7E1D-DC44-BFFC-6D444EB75FB6}" presName="dummy" presStyleCnt="0"/>
      <dgm:spPr/>
    </dgm:pt>
    <dgm:pt modelId="{0F46BEFF-8518-D44B-9568-27DE7BAAE1A3}" type="pres">
      <dgm:prSet presAssocID="{726CBA8B-BB9C-944E-B3F4-EB4AE18803C0}" presName="sibTrans" presStyleLbl="sibTrans2D1" presStyleIdx="4" presStyleCnt="7"/>
      <dgm:spPr/>
    </dgm:pt>
    <dgm:pt modelId="{04355A72-97F2-E042-9C80-4D2BE03A2CC9}" type="pres">
      <dgm:prSet presAssocID="{985B8327-E5F3-1549-B2A9-53CEE2099F1F}" presName="node" presStyleLbl="node1" presStyleIdx="5" presStyleCnt="7">
        <dgm:presLayoutVars>
          <dgm:bulletEnabled val="1"/>
        </dgm:presLayoutVars>
      </dgm:prSet>
      <dgm:spPr/>
    </dgm:pt>
    <dgm:pt modelId="{0B20AFE7-CF1D-6F43-B707-A791A09D3D1A}" type="pres">
      <dgm:prSet presAssocID="{985B8327-E5F3-1549-B2A9-53CEE2099F1F}" presName="dummy" presStyleCnt="0"/>
      <dgm:spPr/>
    </dgm:pt>
    <dgm:pt modelId="{C6237E96-E198-8445-897B-A149FD5ACED7}" type="pres">
      <dgm:prSet presAssocID="{8D0FF956-5955-5C49-913B-E6D26B5A0749}" presName="sibTrans" presStyleLbl="sibTrans2D1" presStyleIdx="5" presStyleCnt="7"/>
      <dgm:spPr/>
    </dgm:pt>
    <dgm:pt modelId="{D23BDED7-F78F-D440-AC62-BBC97EF2160E}" type="pres">
      <dgm:prSet presAssocID="{FC6521BD-CEAD-5842-B88E-CD98712FFECF}" presName="node" presStyleLbl="node1" presStyleIdx="6" presStyleCnt="7">
        <dgm:presLayoutVars>
          <dgm:bulletEnabled val="1"/>
        </dgm:presLayoutVars>
      </dgm:prSet>
      <dgm:spPr/>
    </dgm:pt>
    <dgm:pt modelId="{0AE6122D-E47C-2F4B-B7AC-FDF20ADF284D}" type="pres">
      <dgm:prSet presAssocID="{FC6521BD-CEAD-5842-B88E-CD98712FFECF}" presName="dummy" presStyleCnt="0"/>
      <dgm:spPr/>
    </dgm:pt>
    <dgm:pt modelId="{B4200AEC-2A15-EB4F-BE54-84F78F5D8A06}" type="pres">
      <dgm:prSet presAssocID="{ACC26D59-0465-E240-9DA9-6B9D68736EDB}" presName="sibTrans" presStyleLbl="sibTrans2D1" presStyleIdx="6" presStyleCnt="7"/>
      <dgm:spPr/>
    </dgm:pt>
  </dgm:ptLst>
  <dgm:cxnLst>
    <dgm:cxn modelId="{47117107-255A-174E-87C4-8ACFD971135E}" srcId="{3BE4D4F4-B14E-E448-8600-D7896AE33EDC}" destId="{985B8327-E5F3-1549-B2A9-53CEE2099F1F}" srcOrd="5" destOrd="0" parTransId="{AEB46944-C0B5-E745-BE92-AC7A29CB77EB}" sibTransId="{8D0FF956-5955-5C49-913B-E6D26B5A0749}"/>
    <dgm:cxn modelId="{9E25EF08-2ACB-D949-8362-67E37CD78C97}" type="presOf" srcId="{07209413-7E1D-DC44-BFFC-6D444EB75FB6}" destId="{9122742E-F346-1846-9171-627D11ED8465}" srcOrd="0" destOrd="0" presId="urn:microsoft.com/office/officeart/2005/8/layout/radial6"/>
    <dgm:cxn modelId="{B6385F09-895B-D142-B547-4EAA76124395}" type="presOf" srcId="{ACC26D59-0465-E240-9DA9-6B9D68736EDB}" destId="{B4200AEC-2A15-EB4F-BE54-84F78F5D8A06}" srcOrd="0" destOrd="0" presId="urn:microsoft.com/office/officeart/2005/8/layout/radial6"/>
    <dgm:cxn modelId="{6A95F41B-71CB-134D-A487-F036D3BC1109}" srcId="{3BE4D4F4-B14E-E448-8600-D7896AE33EDC}" destId="{1EF3E1BC-EA5B-E847-B276-BBDABFF2FA73}" srcOrd="2" destOrd="0" parTransId="{D0462564-9FCA-4347-BB4B-AE366ABE8102}" sibTransId="{C7AA515D-4043-2643-BFBA-2C9C1147FBD4}"/>
    <dgm:cxn modelId="{4964B344-5873-8D4A-B487-3FEC73A27410}" type="presOf" srcId="{A5A67FE6-6291-A74E-91DC-1C65F1E08873}" destId="{2232A833-7149-EE45-95F3-DEC5D2B35EB3}" srcOrd="0" destOrd="0" presId="urn:microsoft.com/office/officeart/2005/8/layout/radial6"/>
    <dgm:cxn modelId="{8BD02254-78BB-FA4D-B4BA-A8D09E5D1F2A}" type="presOf" srcId="{8D0FF956-5955-5C49-913B-E6D26B5A0749}" destId="{C6237E96-E198-8445-897B-A149FD5ACED7}" srcOrd="0" destOrd="0" presId="urn:microsoft.com/office/officeart/2005/8/layout/radial6"/>
    <dgm:cxn modelId="{BB68E677-FEDD-F24D-9AE0-78A89263617B}" type="presOf" srcId="{FC6521BD-CEAD-5842-B88E-CD98712FFECF}" destId="{D23BDED7-F78F-D440-AC62-BBC97EF2160E}" srcOrd="0" destOrd="0" presId="urn:microsoft.com/office/officeart/2005/8/layout/radial6"/>
    <dgm:cxn modelId="{BD9E707D-AA2D-A641-A950-A1D37114646E}" type="presOf" srcId="{726CBA8B-BB9C-944E-B3F4-EB4AE18803C0}" destId="{0F46BEFF-8518-D44B-9568-27DE7BAAE1A3}" srcOrd="0" destOrd="0" presId="urn:microsoft.com/office/officeart/2005/8/layout/radial6"/>
    <dgm:cxn modelId="{FEF63781-07FE-894D-8302-7314CACF5B5C}" type="presOf" srcId="{BB13DD9A-E4E2-2244-BB1C-AF693BC2BFB6}" destId="{86E30125-DDE1-2143-8A70-888146E17C50}" srcOrd="0" destOrd="0" presId="urn:microsoft.com/office/officeart/2005/8/layout/radial6"/>
    <dgm:cxn modelId="{6A7E639B-0364-7243-9EE1-6D9BEBDD8A19}" srcId="{3BE4D4F4-B14E-E448-8600-D7896AE33EDC}" destId="{07209413-7E1D-DC44-BFFC-6D444EB75FB6}" srcOrd="4" destOrd="0" parTransId="{22AEDD9A-290F-3D45-B738-5F42908DA479}" sibTransId="{726CBA8B-BB9C-944E-B3F4-EB4AE18803C0}"/>
    <dgm:cxn modelId="{217387A6-638E-8E4B-B86F-417AA943D7FF}" srcId="{3BE4D4F4-B14E-E448-8600-D7896AE33EDC}" destId="{8FE22B14-6B16-5340-B29F-C6356148B16D}" srcOrd="0" destOrd="0" parTransId="{CA1FC504-F358-EA42-B990-2CC5C5ABAC98}" sibTransId="{57564A95-5C61-2743-9DA6-5424E9FD0268}"/>
    <dgm:cxn modelId="{047FE3AD-AB6B-7249-9B16-4D2E17A1C563}" type="presOf" srcId="{AB200A8B-465E-5F48-8DDF-FDFE776A3CE0}" destId="{42130FC3-801F-2648-BE4D-4728F3D511DD}" srcOrd="0" destOrd="0" presId="urn:microsoft.com/office/officeart/2005/8/layout/radial6"/>
    <dgm:cxn modelId="{23765EB4-F247-D543-934A-5E20CE0A3A31}" type="presOf" srcId="{3BE4D4F4-B14E-E448-8600-D7896AE33EDC}" destId="{1E0B207E-2AA6-4747-931F-25219EE50D26}" srcOrd="0" destOrd="0" presId="urn:microsoft.com/office/officeart/2005/8/layout/radial6"/>
    <dgm:cxn modelId="{DAF809B5-8A49-4041-A94B-D596D11C2FC3}" srcId="{3BE4D4F4-B14E-E448-8600-D7896AE33EDC}" destId="{E1FC0C60-C93B-0D4A-A8A2-B49D3317D6AC}" srcOrd="3" destOrd="0" parTransId="{9442606E-6CC3-794F-8E88-3FE82AD6594E}" sibTransId="{A5A67FE6-6291-A74E-91DC-1C65F1E08873}"/>
    <dgm:cxn modelId="{C8EE5ACF-3B3B-4046-B22F-5B7605D5A2DE}" srcId="{BB13DD9A-E4E2-2244-BB1C-AF693BC2BFB6}" destId="{3BE4D4F4-B14E-E448-8600-D7896AE33EDC}" srcOrd="0" destOrd="0" parTransId="{D28B3462-0EC8-1940-BB22-FC90952563D6}" sibTransId="{0526F4F6-A145-F343-B993-76CE8C245341}"/>
    <dgm:cxn modelId="{9915E8D0-6F48-7F4B-BC0A-53496AFD13F1}" type="presOf" srcId="{57564A95-5C61-2743-9DA6-5424E9FD0268}" destId="{C81AA16F-D437-AF41-A3E0-BDE43DB34BAA}" srcOrd="0" destOrd="0" presId="urn:microsoft.com/office/officeart/2005/8/layout/radial6"/>
    <dgm:cxn modelId="{EFF2D4D2-557F-6342-8DA8-51117744D744}" type="presOf" srcId="{E1FC0C60-C93B-0D4A-A8A2-B49D3317D6AC}" destId="{EEEA59AE-6D18-9446-B962-A663A4E8F7B9}" srcOrd="0" destOrd="0" presId="urn:microsoft.com/office/officeart/2005/8/layout/radial6"/>
    <dgm:cxn modelId="{4E877BD7-8ECB-0E43-9B74-915A1DA8C5E0}" type="presOf" srcId="{C7AA515D-4043-2643-BFBA-2C9C1147FBD4}" destId="{8FB18385-C995-504A-AF26-194A5F0895AB}" srcOrd="0" destOrd="0" presId="urn:microsoft.com/office/officeart/2005/8/layout/radial6"/>
    <dgm:cxn modelId="{316C81DC-E1AE-AD41-8566-303BB01E28B6}" srcId="{3BE4D4F4-B14E-E448-8600-D7896AE33EDC}" destId="{FC6521BD-CEAD-5842-B88E-CD98712FFECF}" srcOrd="6" destOrd="0" parTransId="{5AC8A484-BCF5-B242-AAF3-8BE194A9BB02}" sibTransId="{ACC26D59-0465-E240-9DA9-6B9D68736EDB}"/>
    <dgm:cxn modelId="{64E4BCE1-FB12-664C-9DC4-55A409A6DFDB}" srcId="{3BE4D4F4-B14E-E448-8600-D7896AE33EDC}" destId="{52FE141B-CBF2-BA40-BA7A-997198BF293A}" srcOrd="1" destOrd="0" parTransId="{867B9F23-3BD2-2B46-A70E-84B4043FD945}" sibTransId="{AB200A8B-465E-5F48-8DDF-FDFE776A3CE0}"/>
    <dgm:cxn modelId="{87EB4BE8-FC8D-C54B-AAF6-4DF5A3A473EE}" type="presOf" srcId="{8FE22B14-6B16-5340-B29F-C6356148B16D}" destId="{60FC0C1A-3F81-5442-A6A6-0942936D2CC2}" srcOrd="0" destOrd="0" presId="urn:microsoft.com/office/officeart/2005/8/layout/radial6"/>
    <dgm:cxn modelId="{A851C9F0-35D4-3F42-9F0D-7B93B1518B37}" type="presOf" srcId="{52FE141B-CBF2-BA40-BA7A-997198BF293A}" destId="{8E183B00-5255-B04E-BC2F-E468489E98DC}" srcOrd="0" destOrd="0" presId="urn:microsoft.com/office/officeart/2005/8/layout/radial6"/>
    <dgm:cxn modelId="{B0AAC5F9-D507-0B43-B668-0E6C8676EDBC}" type="presOf" srcId="{985B8327-E5F3-1549-B2A9-53CEE2099F1F}" destId="{04355A72-97F2-E042-9C80-4D2BE03A2CC9}" srcOrd="0" destOrd="0" presId="urn:microsoft.com/office/officeart/2005/8/layout/radial6"/>
    <dgm:cxn modelId="{A4C7F3FA-34A9-E447-BD3C-CBA1DE8FC74B}" type="presOf" srcId="{1EF3E1BC-EA5B-E847-B276-BBDABFF2FA73}" destId="{26C02E6C-54F3-1F49-BF7A-25B46FB30D57}" srcOrd="0" destOrd="0" presId="urn:microsoft.com/office/officeart/2005/8/layout/radial6"/>
    <dgm:cxn modelId="{0E619DB4-E54B-3343-9F54-B3CE79F07AC4}" type="presParOf" srcId="{86E30125-DDE1-2143-8A70-888146E17C50}" destId="{1E0B207E-2AA6-4747-931F-25219EE50D26}" srcOrd="0" destOrd="0" presId="urn:microsoft.com/office/officeart/2005/8/layout/radial6"/>
    <dgm:cxn modelId="{BB7AA50B-49DE-2342-895A-3D161D8056D0}" type="presParOf" srcId="{86E30125-DDE1-2143-8A70-888146E17C50}" destId="{60FC0C1A-3F81-5442-A6A6-0942936D2CC2}" srcOrd="1" destOrd="0" presId="urn:microsoft.com/office/officeart/2005/8/layout/radial6"/>
    <dgm:cxn modelId="{B01A54D8-C264-154D-B192-23DE2FFDC607}" type="presParOf" srcId="{86E30125-DDE1-2143-8A70-888146E17C50}" destId="{C15D403E-5C75-7341-A896-BA107515FD66}" srcOrd="2" destOrd="0" presId="urn:microsoft.com/office/officeart/2005/8/layout/radial6"/>
    <dgm:cxn modelId="{7602A1DA-7C40-784B-A2ED-5717A93FC86D}" type="presParOf" srcId="{86E30125-DDE1-2143-8A70-888146E17C50}" destId="{C81AA16F-D437-AF41-A3E0-BDE43DB34BAA}" srcOrd="3" destOrd="0" presId="urn:microsoft.com/office/officeart/2005/8/layout/radial6"/>
    <dgm:cxn modelId="{E75E5BFE-8D26-7249-8F51-037ED4065291}" type="presParOf" srcId="{86E30125-DDE1-2143-8A70-888146E17C50}" destId="{8E183B00-5255-B04E-BC2F-E468489E98DC}" srcOrd="4" destOrd="0" presId="urn:microsoft.com/office/officeart/2005/8/layout/radial6"/>
    <dgm:cxn modelId="{9D0BEF08-511A-044A-9500-70BC0A96F9B9}" type="presParOf" srcId="{86E30125-DDE1-2143-8A70-888146E17C50}" destId="{5A388C3C-3122-BB49-870F-9243013F1513}" srcOrd="5" destOrd="0" presId="urn:microsoft.com/office/officeart/2005/8/layout/radial6"/>
    <dgm:cxn modelId="{2AF37689-AA9B-F84E-BBDD-E382E70BA22C}" type="presParOf" srcId="{86E30125-DDE1-2143-8A70-888146E17C50}" destId="{42130FC3-801F-2648-BE4D-4728F3D511DD}" srcOrd="6" destOrd="0" presId="urn:microsoft.com/office/officeart/2005/8/layout/radial6"/>
    <dgm:cxn modelId="{F20FD8AF-956A-BD44-B6F3-890A939C0FB7}" type="presParOf" srcId="{86E30125-DDE1-2143-8A70-888146E17C50}" destId="{26C02E6C-54F3-1F49-BF7A-25B46FB30D57}" srcOrd="7" destOrd="0" presId="urn:microsoft.com/office/officeart/2005/8/layout/radial6"/>
    <dgm:cxn modelId="{33A73217-73CC-8940-BCFE-A26E511D2EA9}" type="presParOf" srcId="{86E30125-DDE1-2143-8A70-888146E17C50}" destId="{57D3712A-D1F1-474B-9EB5-774B5DCEA878}" srcOrd="8" destOrd="0" presId="urn:microsoft.com/office/officeart/2005/8/layout/radial6"/>
    <dgm:cxn modelId="{1826C5F3-57D5-4C48-83F9-6238927397E5}" type="presParOf" srcId="{86E30125-DDE1-2143-8A70-888146E17C50}" destId="{8FB18385-C995-504A-AF26-194A5F0895AB}" srcOrd="9" destOrd="0" presId="urn:microsoft.com/office/officeart/2005/8/layout/radial6"/>
    <dgm:cxn modelId="{C27C1899-62C8-E244-82EF-E42E5B29EC6E}" type="presParOf" srcId="{86E30125-DDE1-2143-8A70-888146E17C50}" destId="{EEEA59AE-6D18-9446-B962-A663A4E8F7B9}" srcOrd="10" destOrd="0" presId="urn:microsoft.com/office/officeart/2005/8/layout/radial6"/>
    <dgm:cxn modelId="{FADCF33E-2A4E-7B4B-B061-04848BFCDB24}" type="presParOf" srcId="{86E30125-DDE1-2143-8A70-888146E17C50}" destId="{C28459F3-EAE4-B44B-B613-3A2EECFECC9C}" srcOrd="11" destOrd="0" presId="urn:microsoft.com/office/officeart/2005/8/layout/radial6"/>
    <dgm:cxn modelId="{FDA12C02-2F07-0F41-B38D-9BAD0DD8A971}" type="presParOf" srcId="{86E30125-DDE1-2143-8A70-888146E17C50}" destId="{2232A833-7149-EE45-95F3-DEC5D2B35EB3}" srcOrd="12" destOrd="0" presId="urn:microsoft.com/office/officeart/2005/8/layout/radial6"/>
    <dgm:cxn modelId="{F0E83EF7-2C22-434D-9DE9-4D15A6FC4BB6}" type="presParOf" srcId="{86E30125-DDE1-2143-8A70-888146E17C50}" destId="{9122742E-F346-1846-9171-627D11ED8465}" srcOrd="13" destOrd="0" presId="urn:microsoft.com/office/officeart/2005/8/layout/radial6"/>
    <dgm:cxn modelId="{9F89C420-ABC3-274E-B38A-F62C1C328F56}" type="presParOf" srcId="{86E30125-DDE1-2143-8A70-888146E17C50}" destId="{07163660-28A5-F942-84A4-C16C12BAABC0}" srcOrd="14" destOrd="0" presId="urn:microsoft.com/office/officeart/2005/8/layout/radial6"/>
    <dgm:cxn modelId="{E518D769-B87B-474B-B7B9-FE876F1ADD05}" type="presParOf" srcId="{86E30125-DDE1-2143-8A70-888146E17C50}" destId="{0F46BEFF-8518-D44B-9568-27DE7BAAE1A3}" srcOrd="15" destOrd="0" presId="urn:microsoft.com/office/officeart/2005/8/layout/radial6"/>
    <dgm:cxn modelId="{D0BE8D54-0B18-3143-B920-DC29169B42AC}" type="presParOf" srcId="{86E30125-DDE1-2143-8A70-888146E17C50}" destId="{04355A72-97F2-E042-9C80-4D2BE03A2CC9}" srcOrd="16" destOrd="0" presId="urn:microsoft.com/office/officeart/2005/8/layout/radial6"/>
    <dgm:cxn modelId="{4D3B3BEE-33F2-524C-96AC-0EBE3921CEF9}" type="presParOf" srcId="{86E30125-DDE1-2143-8A70-888146E17C50}" destId="{0B20AFE7-CF1D-6F43-B707-A791A09D3D1A}" srcOrd="17" destOrd="0" presId="urn:microsoft.com/office/officeart/2005/8/layout/radial6"/>
    <dgm:cxn modelId="{FB6E51D2-DE8A-9C44-B683-B7FD7C8CF171}" type="presParOf" srcId="{86E30125-DDE1-2143-8A70-888146E17C50}" destId="{C6237E96-E198-8445-897B-A149FD5ACED7}" srcOrd="18" destOrd="0" presId="urn:microsoft.com/office/officeart/2005/8/layout/radial6"/>
    <dgm:cxn modelId="{EEC75D67-FD64-C542-9F2D-73A047CF7EC3}" type="presParOf" srcId="{86E30125-DDE1-2143-8A70-888146E17C50}" destId="{D23BDED7-F78F-D440-AC62-BBC97EF2160E}" srcOrd="19" destOrd="0" presId="urn:microsoft.com/office/officeart/2005/8/layout/radial6"/>
    <dgm:cxn modelId="{58DC04D1-F33C-3E4A-B4F7-4EFFB68B2977}" type="presParOf" srcId="{86E30125-DDE1-2143-8A70-888146E17C50}" destId="{0AE6122D-E47C-2F4B-B7AC-FDF20ADF284D}" srcOrd="20" destOrd="0" presId="urn:microsoft.com/office/officeart/2005/8/layout/radial6"/>
    <dgm:cxn modelId="{EDA00037-B205-5A45-8163-AF0A091EF13A}" type="presParOf" srcId="{86E30125-DDE1-2143-8A70-888146E17C50}" destId="{B4200AEC-2A15-EB4F-BE54-84F78F5D8A06}" srcOrd="21"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200AEC-2A15-EB4F-BE54-84F78F5D8A06}">
      <dsp:nvSpPr>
        <dsp:cNvPr id="0" name=""/>
        <dsp:cNvSpPr/>
      </dsp:nvSpPr>
      <dsp:spPr>
        <a:xfrm>
          <a:off x="407781" y="334273"/>
          <a:ext cx="2661062" cy="2661062"/>
        </a:xfrm>
        <a:prstGeom prst="blockArc">
          <a:avLst>
            <a:gd name="adj1" fmla="val 13114286"/>
            <a:gd name="adj2" fmla="val 16200000"/>
            <a:gd name="adj3" fmla="val 3877"/>
          </a:avLst>
        </a:prstGeom>
        <a:solidFill>
          <a:srgbClr val="7030A0"/>
        </a:solidFill>
        <a:ln>
          <a:noFill/>
        </a:ln>
        <a:effectLst/>
        <a:sp3d z="-110000">
          <a:bevelT w="40600" h="20600" prst="relaxedInset"/>
        </a:sp3d>
      </dsp:spPr>
      <dsp:style>
        <a:lnRef idx="0">
          <a:scrgbClr r="0" g="0" b="0"/>
        </a:lnRef>
        <a:fillRef idx="1">
          <a:scrgbClr r="0" g="0" b="0"/>
        </a:fillRef>
        <a:effectRef idx="2">
          <a:scrgbClr r="0" g="0" b="0"/>
        </a:effectRef>
        <a:fontRef idx="minor"/>
      </dsp:style>
    </dsp:sp>
    <dsp:sp modelId="{C6237E96-E198-8445-897B-A149FD5ACED7}">
      <dsp:nvSpPr>
        <dsp:cNvPr id="0" name=""/>
        <dsp:cNvSpPr/>
      </dsp:nvSpPr>
      <dsp:spPr>
        <a:xfrm>
          <a:off x="407781" y="334273"/>
          <a:ext cx="2661062" cy="2661062"/>
        </a:xfrm>
        <a:prstGeom prst="blockArc">
          <a:avLst>
            <a:gd name="adj1" fmla="val 10028571"/>
            <a:gd name="adj2" fmla="val 13114286"/>
            <a:gd name="adj3" fmla="val 3877"/>
          </a:avLst>
        </a:prstGeom>
        <a:solidFill>
          <a:srgbClr val="00B050"/>
        </a:solidFill>
        <a:ln>
          <a:noFill/>
        </a:ln>
        <a:effectLst/>
        <a:sp3d z="-110000">
          <a:bevelT w="40600" h="20600" prst="relaxedInset"/>
        </a:sp3d>
      </dsp:spPr>
      <dsp:style>
        <a:lnRef idx="0">
          <a:scrgbClr r="0" g="0" b="0"/>
        </a:lnRef>
        <a:fillRef idx="1">
          <a:scrgbClr r="0" g="0" b="0"/>
        </a:fillRef>
        <a:effectRef idx="2">
          <a:scrgbClr r="0" g="0" b="0"/>
        </a:effectRef>
        <a:fontRef idx="minor"/>
      </dsp:style>
    </dsp:sp>
    <dsp:sp modelId="{0F46BEFF-8518-D44B-9568-27DE7BAAE1A3}">
      <dsp:nvSpPr>
        <dsp:cNvPr id="0" name=""/>
        <dsp:cNvSpPr/>
      </dsp:nvSpPr>
      <dsp:spPr>
        <a:xfrm>
          <a:off x="407781" y="334273"/>
          <a:ext cx="2661062" cy="2661062"/>
        </a:xfrm>
        <a:prstGeom prst="blockArc">
          <a:avLst>
            <a:gd name="adj1" fmla="val 6942857"/>
            <a:gd name="adj2" fmla="val 10028571"/>
            <a:gd name="adj3" fmla="val 3877"/>
          </a:avLst>
        </a:prstGeom>
        <a:solidFill>
          <a:schemeClr val="accent5">
            <a:lumMod val="75000"/>
          </a:schemeClr>
        </a:solidFill>
        <a:ln>
          <a:noFill/>
        </a:ln>
        <a:effectLst/>
        <a:sp3d z="-110000">
          <a:bevelT w="40600" h="20600" prst="relaxedInset"/>
        </a:sp3d>
      </dsp:spPr>
      <dsp:style>
        <a:lnRef idx="0">
          <a:scrgbClr r="0" g="0" b="0"/>
        </a:lnRef>
        <a:fillRef idx="1">
          <a:scrgbClr r="0" g="0" b="0"/>
        </a:fillRef>
        <a:effectRef idx="2">
          <a:scrgbClr r="0" g="0" b="0"/>
        </a:effectRef>
        <a:fontRef idx="minor"/>
      </dsp:style>
    </dsp:sp>
    <dsp:sp modelId="{2232A833-7149-EE45-95F3-DEC5D2B35EB3}">
      <dsp:nvSpPr>
        <dsp:cNvPr id="0" name=""/>
        <dsp:cNvSpPr/>
      </dsp:nvSpPr>
      <dsp:spPr>
        <a:xfrm>
          <a:off x="234769" y="265687"/>
          <a:ext cx="2661062" cy="2661062"/>
        </a:xfrm>
        <a:prstGeom prst="blockArc">
          <a:avLst>
            <a:gd name="adj1" fmla="val 3529933"/>
            <a:gd name="adj2" fmla="val 6452073"/>
            <a:gd name="adj3" fmla="val 3877"/>
          </a:avLst>
        </a:prstGeom>
        <a:solidFill>
          <a:srgbClr val="FFFF00"/>
        </a:solidFill>
        <a:ln>
          <a:noFill/>
        </a:ln>
        <a:effectLst/>
        <a:sp3d z="-110000">
          <a:bevelT w="40600" h="20600" prst="relaxedInset"/>
        </a:sp3d>
      </dsp:spPr>
      <dsp:style>
        <a:lnRef idx="0">
          <a:scrgbClr r="0" g="0" b="0"/>
        </a:lnRef>
        <a:fillRef idx="1">
          <a:scrgbClr r="0" g="0" b="0"/>
        </a:fillRef>
        <a:effectRef idx="2">
          <a:scrgbClr r="0" g="0" b="0"/>
        </a:effectRef>
        <a:fontRef idx="minor"/>
      </dsp:style>
    </dsp:sp>
    <dsp:sp modelId="{8FB18385-C995-504A-AF26-194A5F0895AB}">
      <dsp:nvSpPr>
        <dsp:cNvPr id="0" name=""/>
        <dsp:cNvSpPr/>
      </dsp:nvSpPr>
      <dsp:spPr>
        <a:xfrm>
          <a:off x="461834" y="156752"/>
          <a:ext cx="2661062" cy="2661062"/>
        </a:xfrm>
        <a:prstGeom prst="blockArc">
          <a:avLst>
            <a:gd name="adj1" fmla="val 1260779"/>
            <a:gd name="adj2" fmla="val 4194532"/>
            <a:gd name="adj3" fmla="val 3877"/>
          </a:avLst>
        </a:prstGeom>
        <a:solidFill>
          <a:srgbClr val="FFD579"/>
        </a:solidFill>
        <a:ln>
          <a:noFill/>
        </a:ln>
        <a:effectLst/>
        <a:sp3d z="-110000">
          <a:bevelT w="40600" h="20600" prst="relaxedInset"/>
        </a:sp3d>
      </dsp:spPr>
      <dsp:style>
        <a:lnRef idx="0">
          <a:scrgbClr r="0" g="0" b="0"/>
        </a:lnRef>
        <a:fillRef idx="1">
          <a:scrgbClr r="0" g="0" b="0"/>
        </a:fillRef>
        <a:effectRef idx="2">
          <a:scrgbClr r="0" g="0" b="0"/>
        </a:effectRef>
        <a:fontRef idx="minor"/>
      </dsp:style>
    </dsp:sp>
    <dsp:sp modelId="{42130FC3-801F-2648-BE4D-4728F3D511DD}">
      <dsp:nvSpPr>
        <dsp:cNvPr id="0" name=""/>
        <dsp:cNvSpPr/>
      </dsp:nvSpPr>
      <dsp:spPr>
        <a:xfrm>
          <a:off x="407781" y="334273"/>
          <a:ext cx="2661062" cy="2661062"/>
        </a:xfrm>
        <a:prstGeom prst="blockArc">
          <a:avLst>
            <a:gd name="adj1" fmla="val 19285714"/>
            <a:gd name="adj2" fmla="val 771429"/>
            <a:gd name="adj3" fmla="val 3877"/>
          </a:avLst>
        </a:prstGeom>
        <a:solidFill>
          <a:schemeClr val="bg1">
            <a:lumMod val="75000"/>
          </a:schemeClr>
        </a:solidFill>
        <a:ln>
          <a:noFill/>
        </a:ln>
        <a:effectLst/>
        <a:sp3d z="-110000">
          <a:bevelT w="40600" h="20600" prst="relaxedInset"/>
        </a:sp3d>
      </dsp:spPr>
      <dsp:style>
        <a:lnRef idx="0">
          <a:scrgbClr r="0" g="0" b="0"/>
        </a:lnRef>
        <a:fillRef idx="1">
          <a:scrgbClr r="0" g="0" b="0"/>
        </a:fillRef>
        <a:effectRef idx="2">
          <a:scrgbClr r="0" g="0" b="0"/>
        </a:effectRef>
        <a:fontRef idx="minor"/>
      </dsp:style>
    </dsp:sp>
    <dsp:sp modelId="{C81AA16F-D437-AF41-A3E0-BDE43DB34BAA}">
      <dsp:nvSpPr>
        <dsp:cNvPr id="0" name=""/>
        <dsp:cNvSpPr/>
      </dsp:nvSpPr>
      <dsp:spPr>
        <a:xfrm>
          <a:off x="407781" y="334273"/>
          <a:ext cx="2661062" cy="2661062"/>
        </a:xfrm>
        <a:prstGeom prst="blockArc">
          <a:avLst>
            <a:gd name="adj1" fmla="val 16200000"/>
            <a:gd name="adj2" fmla="val 19285714"/>
            <a:gd name="adj3" fmla="val 3877"/>
          </a:avLst>
        </a:prstGeom>
        <a:solidFill>
          <a:srgbClr val="FF0000"/>
        </a:solidFill>
        <a:ln>
          <a:noFill/>
        </a:ln>
        <a:effectLst/>
        <a:sp3d z="-110000">
          <a:bevelT w="40600" h="20600" prst="relaxedInset"/>
        </a:sp3d>
      </dsp:spPr>
      <dsp:style>
        <a:lnRef idx="0">
          <a:scrgbClr r="0" g="0" b="0"/>
        </a:lnRef>
        <a:fillRef idx="1">
          <a:scrgbClr r="0" g="0" b="0"/>
        </a:fillRef>
        <a:effectRef idx="2">
          <a:scrgbClr r="0" g="0" b="0"/>
        </a:effectRef>
        <a:fontRef idx="minor"/>
      </dsp:style>
    </dsp:sp>
    <dsp:sp modelId="{1E0B207E-2AA6-4747-931F-25219EE50D26}">
      <dsp:nvSpPr>
        <dsp:cNvPr id="0" name=""/>
        <dsp:cNvSpPr/>
      </dsp:nvSpPr>
      <dsp:spPr>
        <a:xfrm>
          <a:off x="1226494" y="1152987"/>
          <a:ext cx="1023635" cy="1023635"/>
        </a:xfrm>
        <a:prstGeom prst="ellipse">
          <a:avLst/>
        </a:prstGeom>
        <a:solidFill>
          <a:schemeClr val="accent1">
            <a:hueOff val="0"/>
            <a:satOff val="0"/>
            <a:lumOff val="0"/>
            <a:alphaOff val="0"/>
          </a:scheme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r" defTabSz="488950">
            <a:lnSpc>
              <a:spcPct val="90000"/>
            </a:lnSpc>
            <a:spcBef>
              <a:spcPct val="0"/>
            </a:spcBef>
            <a:spcAft>
              <a:spcPct val="35000"/>
            </a:spcAft>
            <a:buNone/>
          </a:pPr>
          <a:r>
            <a:rPr lang="en-GB" sz="1100" b="1" kern="1200">
              <a:latin typeface="+mj-lt"/>
            </a:rPr>
            <a:t>Fruitfulness Indicators</a:t>
          </a:r>
        </a:p>
      </dsp:txBody>
      <dsp:txXfrm>
        <a:off x="1376402" y="1302895"/>
        <a:ext cx="723819" cy="723819"/>
      </dsp:txXfrm>
    </dsp:sp>
    <dsp:sp modelId="{60FC0C1A-3F81-5442-A6A6-0942936D2CC2}">
      <dsp:nvSpPr>
        <dsp:cNvPr id="0" name=""/>
        <dsp:cNvSpPr/>
      </dsp:nvSpPr>
      <dsp:spPr>
        <a:xfrm>
          <a:off x="1380040" y="1796"/>
          <a:ext cx="716544" cy="716544"/>
        </a:xfrm>
        <a:prstGeom prst="ellipse">
          <a:avLst/>
        </a:prstGeom>
        <a:solidFill>
          <a:srgbClr val="FF0000"/>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r" defTabSz="377825">
            <a:lnSpc>
              <a:spcPct val="90000"/>
            </a:lnSpc>
            <a:spcBef>
              <a:spcPct val="0"/>
            </a:spcBef>
            <a:spcAft>
              <a:spcPct val="35000"/>
            </a:spcAft>
            <a:buNone/>
          </a:pPr>
          <a:r>
            <a:rPr lang="en-GB" sz="850" b="1" kern="1200">
              <a:latin typeface="+mj-lt"/>
            </a:rPr>
            <a:t>Procla-mation</a:t>
          </a:r>
        </a:p>
      </dsp:txBody>
      <dsp:txXfrm>
        <a:off x="1484975" y="106731"/>
        <a:ext cx="506674" cy="506674"/>
      </dsp:txXfrm>
    </dsp:sp>
    <dsp:sp modelId="{8E183B00-5255-B04E-BC2F-E468489E98DC}">
      <dsp:nvSpPr>
        <dsp:cNvPr id="0" name=""/>
        <dsp:cNvSpPr/>
      </dsp:nvSpPr>
      <dsp:spPr>
        <a:xfrm>
          <a:off x="2400123" y="493043"/>
          <a:ext cx="716544" cy="716544"/>
        </a:xfrm>
        <a:prstGeom prst="ellipse">
          <a:avLst/>
        </a:prstGeom>
        <a:solidFill>
          <a:schemeClr val="bg1">
            <a:lumMod val="7500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r" defTabSz="377825">
            <a:lnSpc>
              <a:spcPct val="90000"/>
            </a:lnSpc>
            <a:spcBef>
              <a:spcPct val="0"/>
            </a:spcBef>
            <a:spcAft>
              <a:spcPct val="35000"/>
            </a:spcAft>
            <a:buNone/>
          </a:pPr>
          <a:r>
            <a:rPr lang="en-GB" sz="850" b="1" kern="1200">
              <a:latin typeface="+mj-lt"/>
            </a:rPr>
            <a:t>Unity</a:t>
          </a:r>
        </a:p>
      </dsp:txBody>
      <dsp:txXfrm>
        <a:off x="2505058" y="597978"/>
        <a:ext cx="506674" cy="506674"/>
      </dsp:txXfrm>
    </dsp:sp>
    <dsp:sp modelId="{26C02E6C-54F3-1F49-BF7A-25B46FB30D57}">
      <dsp:nvSpPr>
        <dsp:cNvPr id="0" name=""/>
        <dsp:cNvSpPr/>
      </dsp:nvSpPr>
      <dsp:spPr>
        <a:xfrm>
          <a:off x="2652063" y="1596863"/>
          <a:ext cx="716544" cy="716544"/>
        </a:xfrm>
        <a:prstGeom prst="ellipse">
          <a:avLst/>
        </a:prstGeom>
        <a:solidFill>
          <a:srgbClr val="FFD579"/>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r" defTabSz="377825">
            <a:lnSpc>
              <a:spcPct val="90000"/>
            </a:lnSpc>
            <a:spcBef>
              <a:spcPct val="0"/>
            </a:spcBef>
            <a:spcAft>
              <a:spcPct val="35000"/>
            </a:spcAft>
            <a:buNone/>
          </a:pPr>
          <a:r>
            <a:rPr lang="en-GB" sz="850" b="1" kern="1200">
              <a:latin typeface="+mj-lt"/>
            </a:rPr>
            <a:t>Equipping</a:t>
          </a:r>
        </a:p>
      </dsp:txBody>
      <dsp:txXfrm>
        <a:off x="2756998" y="1701798"/>
        <a:ext cx="506674" cy="506674"/>
      </dsp:txXfrm>
    </dsp:sp>
    <dsp:sp modelId="{EEEA59AE-6D18-9446-B962-A663A4E8F7B9}">
      <dsp:nvSpPr>
        <dsp:cNvPr id="0" name=""/>
        <dsp:cNvSpPr/>
      </dsp:nvSpPr>
      <dsp:spPr>
        <a:xfrm>
          <a:off x="1882289" y="2354350"/>
          <a:ext cx="716544" cy="716544"/>
        </a:xfrm>
        <a:prstGeom prst="ellipse">
          <a:avLst/>
        </a:prstGeom>
        <a:solidFill>
          <a:srgbClr val="FFFF00"/>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r" defTabSz="377825">
            <a:lnSpc>
              <a:spcPct val="90000"/>
            </a:lnSpc>
            <a:spcBef>
              <a:spcPct val="0"/>
            </a:spcBef>
            <a:spcAft>
              <a:spcPct val="35000"/>
            </a:spcAft>
            <a:buNone/>
          </a:pPr>
          <a:r>
            <a:rPr lang="en-GB" sz="850" b="1" kern="1200">
              <a:latin typeface="+mj-lt"/>
            </a:rPr>
            <a:t>Statistics</a:t>
          </a:r>
        </a:p>
      </dsp:txBody>
      <dsp:txXfrm>
        <a:off x="1987224" y="2459285"/>
        <a:ext cx="506674" cy="506674"/>
      </dsp:txXfrm>
    </dsp:sp>
    <dsp:sp modelId="{9122742E-F346-1846-9171-627D11ED8465}">
      <dsp:nvSpPr>
        <dsp:cNvPr id="0" name=""/>
        <dsp:cNvSpPr/>
      </dsp:nvSpPr>
      <dsp:spPr>
        <a:xfrm>
          <a:off x="813936" y="2482058"/>
          <a:ext cx="716544" cy="716544"/>
        </a:xfrm>
        <a:prstGeom prst="ellipse">
          <a:avLst/>
        </a:prstGeom>
        <a:solidFill>
          <a:schemeClr val="accent5">
            <a:lumMod val="7500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r" defTabSz="377825">
            <a:lnSpc>
              <a:spcPct val="90000"/>
            </a:lnSpc>
            <a:spcBef>
              <a:spcPct val="0"/>
            </a:spcBef>
            <a:spcAft>
              <a:spcPct val="35000"/>
            </a:spcAft>
            <a:buNone/>
          </a:pPr>
          <a:r>
            <a:rPr lang="en-GB" sz="850" b="1" kern="1200">
              <a:latin typeface="+mj-lt"/>
            </a:rPr>
            <a:t>Communi-</a:t>
          </a:r>
          <a:br>
            <a:rPr lang="en-GB" sz="850" b="1" kern="1200">
              <a:latin typeface="+mj-lt"/>
            </a:rPr>
          </a:br>
          <a:r>
            <a:rPr lang="en-GB" sz="850" b="1" kern="1200">
              <a:latin typeface="+mj-lt"/>
            </a:rPr>
            <a:t>cation</a:t>
          </a:r>
        </a:p>
      </dsp:txBody>
      <dsp:txXfrm>
        <a:off x="918871" y="2586993"/>
        <a:ext cx="506674" cy="506674"/>
      </dsp:txXfrm>
    </dsp:sp>
    <dsp:sp modelId="{04355A72-97F2-E042-9C80-4D2BE03A2CC9}">
      <dsp:nvSpPr>
        <dsp:cNvPr id="0" name=""/>
        <dsp:cNvSpPr/>
      </dsp:nvSpPr>
      <dsp:spPr>
        <a:xfrm>
          <a:off x="108016" y="1596863"/>
          <a:ext cx="716544" cy="716544"/>
        </a:xfrm>
        <a:prstGeom prst="ellipse">
          <a:avLst/>
        </a:prstGeom>
        <a:solidFill>
          <a:srgbClr val="00B050"/>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r" defTabSz="377825">
            <a:lnSpc>
              <a:spcPct val="90000"/>
            </a:lnSpc>
            <a:spcBef>
              <a:spcPct val="0"/>
            </a:spcBef>
            <a:spcAft>
              <a:spcPct val="35000"/>
            </a:spcAft>
            <a:buNone/>
          </a:pPr>
          <a:r>
            <a:rPr lang="en-GB" sz="850" b="1" kern="1200">
              <a:latin typeface="+mj-lt"/>
            </a:rPr>
            <a:t>Presence</a:t>
          </a:r>
        </a:p>
      </dsp:txBody>
      <dsp:txXfrm>
        <a:off x="212951" y="1701798"/>
        <a:ext cx="506674" cy="506674"/>
      </dsp:txXfrm>
    </dsp:sp>
    <dsp:sp modelId="{D23BDED7-F78F-D440-AC62-BBC97EF2160E}">
      <dsp:nvSpPr>
        <dsp:cNvPr id="0" name=""/>
        <dsp:cNvSpPr/>
      </dsp:nvSpPr>
      <dsp:spPr>
        <a:xfrm>
          <a:off x="359956" y="493043"/>
          <a:ext cx="716544" cy="716544"/>
        </a:xfrm>
        <a:prstGeom prst="ellipse">
          <a:avLst/>
        </a:prstGeom>
        <a:solidFill>
          <a:srgbClr val="7030A0"/>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r" defTabSz="377825">
            <a:lnSpc>
              <a:spcPct val="90000"/>
            </a:lnSpc>
            <a:spcBef>
              <a:spcPct val="0"/>
            </a:spcBef>
            <a:spcAft>
              <a:spcPct val="35000"/>
            </a:spcAft>
            <a:buNone/>
          </a:pPr>
          <a:r>
            <a:rPr lang="en-GB" sz="850" b="1" kern="1200">
              <a:latin typeface="+mj-lt"/>
            </a:rPr>
            <a:t>Prayer</a:t>
          </a:r>
        </a:p>
      </dsp:txBody>
      <dsp:txXfrm>
        <a:off x="464891" y="597978"/>
        <a:ext cx="506674" cy="50667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7A1AA36DEA54BB9270B9DB1428EC6" ma:contentTypeVersion="4" ma:contentTypeDescription="Create a new document." ma:contentTypeScope="" ma:versionID="a473a9574acbe72c9aee3a47438c8532">
  <xsd:schema xmlns:xsd="http://www.w3.org/2001/XMLSchema" xmlns:xs="http://www.w3.org/2001/XMLSchema" xmlns:p="http://schemas.microsoft.com/office/2006/metadata/properties" xmlns:ns2="950867b8-e311-41eb-aa05-6dd19f3780d9" targetNamespace="http://schemas.microsoft.com/office/2006/metadata/properties" ma:root="true" ma:fieldsID="31f4907778c3470aa14b1404650891d8" ns2:_="">
    <xsd:import namespace="950867b8-e311-41eb-aa05-6dd19f3780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867b8-e311-41eb-aa05-6dd19f378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DA81-B1BC-4917-AEAA-134DE5305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867b8-e311-41eb-aa05-6dd19f378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A4999-1E47-4787-9316-45867C96CD96}">
  <ds:schemaRefs>
    <ds:schemaRef ds:uri="http://schemas.microsoft.com/sharepoint/v3/contenttype/forms"/>
  </ds:schemaRefs>
</ds:datastoreItem>
</file>

<file path=customXml/itemProps3.xml><?xml version="1.0" encoding="utf-8"?>
<ds:datastoreItem xmlns:ds="http://schemas.openxmlformats.org/officeDocument/2006/customXml" ds:itemID="{F6FD99F9-6298-42AB-9316-4A0FA5B606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40BBFB-B871-459A-9B75-E3472A08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2010</Words>
  <Characters>11459</Characters>
  <Application>Microsoft Office Word</Application>
  <DocSecurity>4</DocSecurity>
  <Lines>95</Lines>
  <Paragraphs>26</Paragraphs>
  <ScaleCrop>false</ScaleCrop>
  <Company>emba</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dc:creator>
  <cp:keywords/>
  <dc:description/>
  <cp:lastModifiedBy>Becky Nicholls</cp:lastModifiedBy>
  <cp:revision>309</cp:revision>
  <cp:lastPrinted>2023-03-29T20:55:00Z</cp:lastPrinted>
  <dcterms:created xsi:type="dcterms:W3CDTF">2023-05-02T05:14:00Z</dcterms:created>
  <dcterms:modified xsi:type="dcterms:W3CDTF">2024-02-01T05:42:00Z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0x01010033F7A1AA36DEA54BB9270B9DB1428EC6</vt:lpwstr>
  </property>
  <property fmtid="{D5CDD505-2E9C-101B-9397-08002B2CF9AE}" pid="4" name="Order">
    <vt:r8>145100</vt:r8>
  </property>
  <property fmtid="{D5CDD505-2E9C-101B-9397-08002B2CF9AE}" pid="5" name="TemplateUrl">
    <vt:lpwstr/>
  </property>
  <property fmtid="{D5CDD505-2E9C-101B-9397-08002B2CF9AE}" pid="6" name="TriggerFlowInfo">
    <vt:lpwstr/>
  </property>
  <property fmtid="{D5CDD505-2E9C-101B-9397-08002B2CF9AE}" pid="7" name="_ColorHex">
    <vt:lpwstr/>
  </property>
  <property fmtid="{D5CDD505-2E9C-101B-9397-08002B2CF9AE}" pid="8" name="_ColorTag">
    <vt:lpwstr/>
  </property>
  <property fmtid="{D5CDD505-2E9C-101B-9397-08002B2CF9AE}" pid="9" name="_Emoji">
    <vt:lpwstr/>
  </property>
  <property fmtid="{D5CDD505-2E9C-101B-9397-08002B2CF9AE}" pid="10" name="_ExtendedDescription">
    <vt:lpwstr/>
  </property>
  <property fmtid="{D5CDD505-2E9C-101B-9397-08002B2CF9AE}" pid="11" name="xd_ProgID">
    <vt:lpwstr/>
  </property>
  <property fmtid="{D5CDD505-2E9C-101B-9397-08002B2CF9AE}" pid="12" name="xd_Signature">
    <vt:bool>false</vt:bool>
  </property>
</Properties>
</file>